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B2E" w:rsidRPr="006C01DD" w:rsidRDefault="00901B2E" w:rsidP="00901B2E">
      <w:pPr>
        <w:jc w:val="center"/>
        <w:rPr>
          <w:rFonts w:ascii="Arial" w:hAnsi="Arial" w:cs="Arial"/>
          <w:bCs w:val="0"/>
          <w:sz w:val="24"/>
          <w:lang w:eastAsia="bg-BG"/>
        </w:rPr>
      </w:pPr>
      <w:r w:rsidRPr="006C01DD">
        <w:rPr>
          <w:rFonts w:ascii="Arial" w:hAnsi="Arial" w:cs="Arial"/>
          <w:bCs w:val="0"/>
          <w:sz w:val="24"/>
          <w:lang w:eastAsia="bg-BG"/>
        </w:rPr>
        <w:t>НАРЕДБА</w:t>
      </w:r>
    </w:p>
    <w:p w:rsidR="00A142DE" w:rsidRPr="006C01DD" w:rsidRDefault="00A142DE" w:rsidP="00901B2E">
      <w:pPr>
        <w:jc w:val="center"/>
        <w:rPr>
          <w:rFonts w:ascii="Arial" w:hAnsi="Arial" w:cs="Arial"/>
          <w:bCs w:val="0"/>
          <w:sz w:val="24"/>
          <w:lang w:eastAsia="bg-BG"/>
        </w:rPr>
      </w:pPr>
    </w:p>
    <w:p w:rsidR="00901B2E" w:rsidRPr="006C01DD" w:rsidRDefault="00901B2E" w:rsidP="00901B2E">
      <w:pPr>
        <w:jc w:val="center"/>
        <w:rPr>
          <w:rFonts w:ascii="Arial" w:hAnsi="Arial" w:cs="Arial"/>
          <w:bCs w:val="0"/>
          <w:sz w:val="24"/>
          <w:lang w:eastAsia="bg-BG"/>
        </w:rPr>
      </w:pPr>
      <w:r w:rsidRPr="006C01DD">
        <w:rPr>
          <w:rFonts w:ascii="Arial" w:hAnsi="Arial" w:cs="Arial"/>
          <w:bCs w:val="0"/>
          <w:sz w:val="24"/>
          <w:lang w:eastAsia="bg-BG"/>
        </w:rPr>
        <w:t>за организация и управление на гробищните паркове и за реда и условията за извършване на погребения на територията на Община Габрово</w:t>
      </w:r>
    </w:p>
    <w:p w:rsidR="00A142DE" w:rsidRPr="006C01DD" w:rsidRDefault="00A142DE" w:rsidP="00901B2E">
      <w:pPr>
        <w:jc w:val="center"/>
        <w:rPr>
          <w:rFonts w:ascii="Arial" w:hAnsi="Arial" w:cs="Arial"/>
          <w:bCs w:val="0"/>
          <w:sz w:val="24"/>
          <w:lang w:eastAsia="bg-BG"/>
        </w:rPr>
      </w:pPr>
    </w:p>
    <w:p w:rsidR="00901B2E" w:rsidRPr="006C01DD" w:rsidRDefault="00A142DE" w:rsidP="00A142DE">
      <w:pPr>
        <w:jc w:val="center"/>
        <w:rPr>
          <w:rFonts w:ascii="Arial" w:hAnsi="Arial" w:cs="Arial"/>
          <w:b w:val="0"/>
          <w:bCs w:val="0"/>
          <w:i/>
          <w:sz w:val="24"/>
          <w:lang w:eastAsia="bg-BG"/>
        </w:rPr>
      </w:pPr>
      <w:r w:rsidRPr="006C01DD">
        <w:rPr>
          <w:rFonts w:ascii="Arial" w:hAnsi="Arial" w:cs="Arial"/>
          <w:b w:val="0"/>
          <w:bCs w:val="0"/>
          <w:i/>
          <w:sz w:val="24"/>
          <w:lang w:eastAsia="bg-BG"/>
        </w:rPr>
        <w:t>/приета с решение № 81/27.04.2023 г. на Общински съвет – Габрово</w:t>
      </w:r>
      <w:r w:rsidR="00D23C03" w:rsidRPr="006C01DD">
        <w:rPr>
          <w:rFonts w:ascii="Arial" w:hAnsi="Arial" w:cs="Arial"/>
          <w:b w:val="0"/>
          <w:bCs w:val="0"/>
          <w:i/>
          <w:sz w:val="24"/>
          <w:lang w:eastAsia="bg-BG"/>
        </w:rPr>
        <w:t xml:space="preserve">, </w:t>
      </w:r>
      <w:r w:rsidR="002B7C0D" w:rsidRPr="006C01DD">
        <w:rPr>
          <w:rFonts w:ascii="Arial" w:hAnsi="Arial" w:cs="Arial"/>
          <w:b w:val="0"/>
          <w:i/>
          <w:sz w:val="24"/>
        </w:rPr>
        <w:t>изм. с</w:t>
      </w:r>
      <w:r w:rsidR="002B7C0D" w:rsidRPr="006C01DD">
        <w:rPr>
          <w:rFonts w:ascii="Arial" w:hAnsi="Arial" w:cs="Arial"/>
          <w:b w:val="0"/>
          <w:i/>
          <w:sz w:val="24"/>
          <w:lang w:val="en-US"/>
        </w:rPr>
        <w:t xml:space="preserve"> </w:t>
      </w:r>
      <w:r w:rsidR="002B7C0D" w:rsidRPr="006C01DD">
        <w:rPr>
          <w:rFonts w:ascii="Arial" w:hAnsi="Arial" w:cs="Arial"/>
          <w:b w:val="0"/>
          <w:i/>
          <w:sz w:val="24"/>
        </w:rPr>
        <w:t>Наредба за изменение на нормативните актове на Общински съвет – Габрово във връзка с приемането на еврото като официална валута на Република България, приета с Решение № 72/29.04.2025 г. на Общински съвет – Габрово</w:t>
      </w:r>
      <w:r w:rsidRPr="006C01DD">
        <w:rPr>
          <w:rFonts w:ascii="Arial" w:hAnsi="Arial" w:cs="Arial"/>
          <w:b w:val="0"/>
          <w:bCs w:val="0"/>
          <w:i/>
          <w:sz w:val="24"/>
          <w:lang w:eastAsia="bg-BG"/>
        </w:rPr>
        <w:t>/</w:t>
      </w:r>
    </w:p>
    <w:p w:rsidR="00901B2E" w:rsidRPr="006C01DD" w:rsidRDefault="00901B2E" w:rsidP="00901B2E">
      <w:pPr>
        <w:jc w:val="both"/>
        <w:rPr>
          <w:rFonts w:ascii="Arial" w:hAnsi="Arial" w:cs="Arial"/>
          <w:bCs w:val="0"/>
          <w:sz w:val="24"/>
          <w:lang w:eastAsia="bg-BG"/>
        </w:rPr>
      </w:pPr>
    </w:p>
    <w:p w:rsidR="00901B2E" w:rsidRPr="006C01DD" w:rsidRDefault="00901B2E" w:rsidP="00901B2E">
      <w:pPr>
        <w:ind w:firstLine="709"/>
        <w:jc w:val="both"/>
        <w:rPr>
          <w:rFonts w:ascii="Arial" w:hAnsi="Arial" w:cs="Arial"/>
          <w:bCs w:val="0"/>
          <w:sz w:val="24"/>
          <w:lang w:eastAsia="bg-BG"/>
        </w:rPr>
      </w:pPr>
      <w:r w:rsidRPr="006C01DD">
        <w:rPr>
          <w:rFonts w:ascii="Arial" w:hAnsi="Arial" w:cs="Arial"/>
          <w:bCs w:val="0"/>
          <w:sz w:val="24"/>
          <w:lang w:eastAsia="bg-BG"/>
        </w:rPr>
        <w:t>Раздел I</w:t>
      </w:r>
    </w:p>
    <w:p w:rsidR="00901B2E" w:rsidRPr="006C01DD" w:rsidRDefault="00901B2E" w:rsidP="00901B2E">
      <w:pPr>
        <w:ind w:firstLine="709"/>
        <w:jc w:val="both"/>
        <w:rPr>
          <w:rFonts w:ascii="Arial" w:hAnsi="Arial" w:cs="Arial"/>
          <w:bCs w:val="0"/>
          <w:sz w:val="24"/>
          <w:lang w:eastAsia="bg-BG"/>
        </w:rPr>
      </w:pPr>
      <w:r w:rsidRPr="006C01DD">
        <w:rPr>
          <w:rFonts w:ascii="Arial" w:hAnsi="Arial" w:cs="Arial"/>
          <w:bCs w:val="0"/>
          <w:sz w:val="24"/>
          <w:lang w:eastAsia="bg-BG"/>
        </w:rPr>
        <w:t>ОБЩИ ПОЛОЖЕНИЯ</w:t>
      </w:r>
    </w:p>
    <w:p w:rsidR="00901B2E" w:rsidRPr="006C01DD" w:rsidRDefault="00901B2E" w:rsidP="00901B2E">
      <w:pPr>
        <w:ind w:firstLine="709"/>
        <w:jc w:val="both"/>
        <w:rPr>
          <w:rFonts w:ascii="Arial" w:hAnsi="Arial" w:cs="Arial"/>
          <w:bCs w:val="0"/>
          <w:sz w:val="24"/>
          <w:lang w:eastAsia="bg-BG"/>
        </w:rPr>
      </w:pPr>
    </w:p>
    <w:p w:rsidR="00901B2E" w:rsidRPr="006C01DD" w:rsidRDefault="00901B2E" w:rsidP="00901B2E">
      <w:pPr>
        <w:ind w:firstLine="709"/>
        <w:jc w:val="both"/>
        <w:rPr>
          <w:rFonts w:ascii="Arial" w:hAnsi="Arial" w:cs="Arial"/>
          <w:b w:val="0"/>
          <w:bCs w:val="0"/>
          <w:sz w:val="24"/>
          <w:lang w:eastAsia="bg-BG"/>
        </w:rPr>
      </w:pPr>
      <w:r w:rsidRPr="006C01DD">
        <w:rPr>
          <w:rFonts w:ascii="Arial" w:hAnsi="Arial" w:cs="Arial"/>
          <w:bCs w:val="0"/>
          <w:sz w:val="24"/>
          <w:lang w:eastAsia="bg-BG"/>
        </w:rPr>
        <w:t>Чл. 1.</w:t>
      </w:r>
      <w:r w:rsidRPr="006C01DD">
        <w:rPr>
          <w:rFonts w:ascii="Arial" w:hAnsi="Arial" w:cs="Arial"/>
          <w:b w:val="0"/>
          <w:bCs w:val="0"/>
          <w:sz w:val="24"/>
          <w:lang w:eastAsia="bg-BG"/>
        </w:rPr>
        <w:t xml:space="preserve"> </w:t>
      </w:r>
      <w:r w:rsidRPr="006C01DD">
        <w:rPr>
          <w:rFonts w:ascii="Arial" w:hAnsi="Arial" w:cs="Arial"/>
          <w:bCs w:val="0"/>
          <w:sz w:val="24"/>
          <w:lang w:eastAsia="bg-BG"/>
        </w:rPr>
        <w:t>(1)</w:t>
      </w:r>
      <w:r w:rsidRPr="006C01DD">
        <w:rPr>
          <w:rFonts w:ascii="Arial" w:hAnsi="Arial" w:cs="Arial"/>
          <w:b w:val="0"/>
          <w:bCs w:val="0"/>
          <w:sz w:val="24"/>
          <w:lang w:eastAsia="bg-BG"/>
        </w:rPr>
        <w:t xml:space="preserve"> Тази наредба урежда управлението, стопанисването и вътрешния ред в гробищните паркове, реда и условията за погребения, ползването и благоустрояването на гробните и урнови места, урнови стени и свързаните с тази дейност услуги на територията на Община Габрово. </w:t>
      </w:r>
    </w:p>
    <w:p w:rsidR="00901B2E" w:rsidRPr="006C01DD" w:rsidRDefault="00901B2E" w:rsidP="00901B2E">
      <w:pPr>
        <w:ind w:firstLine="709"/>
        <w:jc w:val="both"/>
        <w:rPr>
          <w:rFonts w:ascii="Arial" w:hAnsi="Arial" w:cs="Arial"/>
          <w:b w:val="0"/>
          <w:bCs w:val="0"/>
          <w:sz w:val="24"/>
          <w:lang w:eastAsia="bg-BG"/>
        </w:rPr>
      </w:pPr>
      <w:r w:rsidRPr="006C01DD">
        <w:rPr>
          <w:rFonts w:ascii="Arial" w:hAnsi="Arial" w:cs="Arial"/>
          <w:bCs w:val="0"/>
          <w:sz w:val="24"/>
          <w:lang w:eastAsia="bg-BG"/>
        </w:rPr>
        <w:t>(2)</w:t>
      </w:r>
      <w:r w:rsidRPr="006C01DD">
        <w:rPr>
          <w:rFonts w:ascii="Arial" w:hAnsi="Arial" w:cs="Arial"/>
          <w:b w:val="0"/>
          <w:bCs w:val="0"/>
          <w:sz w:val="24"/>
          <w:lang w:eastAsia="bg-BG"/>
        </w:rPr>
        <w:t xml:space="preserve"> Гробищните паркове и обредните зали на територията на Община Габрово функционират и се управляват в съответствие със законите, подзаконовите нормативни актове, тази наредба и решенията на Общинския съвет - Габрово.</w:t>
      </w:r>
    </w:p>
    <w:p w:rsidR="00901B2E" w:rsidRPr="006C01DD" w:rsidRDefault="00901B2E" w:rsidP="00901B2E">
      <w:pPr>
        <w:ind w:firstLine="709"/>
        <w:jc w:val="both"/>
        <w:rPr>
          <w:rFonts w:ascii="Arial" w:hAnsi="Arial" w:cs="Arial"/>
          <w:b w:val="0"/>
          <w:bCs w:val="0"/>
          <w:sz w:val="24"/>
          <w:lang w:eastAsia="bg-BG"/>
        </w:rPr>
      </w:pPr>
      <w:r w:rsidRPr="006C01DD">
        <w:rPr>
          <w:rFonts w:ascii="Arial" w:hAnsi="Arial" w:cs="Arial"/>
          <w:bCs w:val="0"/>
          <w:sz w:val="24"/>
          <w:lang w:eastAsia="bg-BG"/>
        </w:rPr>
        <w:t>Чл. 2.</w:t>
      </w:r>
      <w:r w:rsidRPr="006C01DD">
        <w:rPr>
          <w:rFonts w:ascii="Arial" w:hAnsi="Arial" w:cs="Arial"/>
          <w:b w:val="0"/>
          <w:bCs w:val="0"/>
          <w:sz w:val="24"/>
          <w:lang w:eastAsia="bg-BG"/>
        </w:rPr>
        <w:t xml:space="preserve"> </w:t>
      </w:r>
      <w:r w:rsidRPr="006C01DD">
        <w:rPr>
          <w:rFonts w:ascii="Arial" w:hAnsi="Arial" w:cs="Arial"/>
          <w:bCs w:val="0"/>
          <w:sz w:val="24"/>
          <w:lang w:eastAsia="bg-BG"/>
        </w:rPr>
        <w:t>(1)</w:t>
      </w:r>
      <w:r w:rsidRPr="006C01DD">
        <w:rPr>
          <w:rFonts w:ascii="Arial" w:hAnsi="Arial" w:cs="Arial"/>
          <w:b w:val="0"/>
          <w:bCs w:val="0"/>
          <w:sz w:val="24"/>
          <w:lang w:eastAsia="bg-BG"/>
        </w:rPr>
        <w:t xml:space="preserve"> Гробищните паркове са обществени терени със специално предназначение. Те са публична общинска собственост по силата на чл. 140,  във връзка с чл. 17, ал. 2 и 4 от Конституцията на Република България и чл. 3, ал. 2, т. 3 от Закона за общинска собственост.</w:t>
      </w:r>
    </w:p>
    <w:p w:rsidR="00901B2E" w:rsidRPr="006C01DD" w:rsidRDefault="00901B2E" w:rsidP="00901B2E">
      <w:pPr>
        <w:ind w:firstLine="709"/>
        <w:jc w:val="both"/>
        <w:rPr>
          <w:rFonts w:ascii="Arial" w:hAnsi="Arial" w:cs="Arial"/>
          <w:b w:val="0"/>
          <w:bCs w:val="0"/>
          <w:sz w:val="24"/>
          <w:lang w:val="en-US" w:eastAsia="bg-BG"/>
        </w:rPr>
      </w:pPr>
      <w:r w:rsidRPr="006C01DD">
        <w:rPr>
          <w:rFonts w:ascii="Arial" w:hAnsi="Arial" w:cs="Arial"/>
          <w:bCs w:val="0"/>
          <w:sz w:val="24"/>
          <w:lang w:eastAsia="bg-BG"/>
        </w:rPr>
        <w:t>(2)</w:t>
      </w:r>
      <w:r w:rsidRPr="006C01DD">
        <w:rPr>
          <w:rFonts w:ascii="Arial" w:hAnsi="Arial" w:cs="Arial"/>
          <w:b w:val="0"/>
          <w:bCs w:val="0"/>
          <w:sz w:val="24"/>
          <w:lang w:eastAsia="bg-BG"/>
        </w:rPr>
        <w:t xml:space="preserve"> На територията на Община Габрово действат: </w:t>
      </w:r>
    </w:p>
    <w:p w:rsidR="00901B2E" w:rsidRPr="006C01DD" w:rsidRDefault="00901B2E" w:rsidP="00901B2E">
      <w:pPr>
        <w:ind w:firstLine="709"/>
        <w:jc w:val="both"/>
        <w:rPr>
          <w:rFonts w:ascii="Arial" w:hAnsi="Arial" w:cs="Arial"/>
          <w:b w:val="0"/>
          <w:bCs w:val="0"/>
          <w:sz w:val="24"/>
          <w:lang w:eastAsia="bg-BG"/>
        </w:rPr>
      </w:pPr>
      <w:r w:rsidRPr="006C01DD">
        <w:rPr>
          <w:rFonts w:ascii="Arial" w:hAnsi="Arial" w:cs="Arial"/>
          <w:b w:val="0"/>
          <w:bCs w:val="0"/>
          <w:sz w:val="24"/>
          <w:lang w:eastAsia="bg-BG"/>
        </w:rPr>
        <w:t>1. Централен гробищен парк гр. Габрово;</w:t>
      </w:r>
    </w:p>
    <w:p w:rsidR="00901B2E" w:rsidRPr="006C01DD" w:rsidRDefault="00901B2E" w:rsidP="00901B2E">
      <w:pPr>
        <w:ind w:firstLine="709"/>
        <w:jc w:val="both"/>
        <w:rPr>
          <w:rFonts w:ascii="Arial" w:hAnsi="Arial" w:cs="Arial"/>
          <w:b w:val="0"/>
          <w:bCs w:val="0"/>
          <w:sz w:val="24"/>
          <w:lang w:val="en-US" w:eastAsia="bg-BG"/>
        </w:rPr>
      </w:pPr>
      <w:r w:rsidRPr="006C01DD">
        <w:rPr>
          <w:rFonts w:ascii="Arial" w:hAnsi="Arial" w:cs="Arial"/>
          <w:b w:val="0"/>
          <w:bCs w:val="0"/>
          <w:sz w:val="24"/>
          <w:lang w:eastAsia="bg-BG"/>
        </w:rPr>
        <w:t>2. Гробищен парк в местност „Колева ливада“ гр. Габрово;</w:t>
      </w:r>
    </w:p>
    <w:p w:rsidR="00901B2E" w:rsidRPr="006C01DD" w:rsidRDefault="00901B2E" w:rsidP="00901B2E">
      <w:pPr>
        <w:ind w:firstLine="709"/>
        <w:jc w:val="both"/>
        <w:rPr>
          <w:rFonts w:ascii="Arial" w:hAnsi="Arial" w:cs="Arial"/>
          <w:b w:val="0"/>
          <w:bCs w:val="0"/>
          <w:sz w:val="24"/>
          <w:lang w:val="en-US" w:eastAsia="bg-BG"/>
        </w:rPr>
      </w:pPr>
      <w:r w:rsidRPr="006C01DD">
        <w:rPr>
          <w:rFonts w:ascii="Arial" w:hAnsi="Arial" w:cs="Arial"/>
          <w:b w:val="0"/>
          <w:bCs w:val="0"/>
          <w:sz w:val="24"/>
          <w:lang w:eastAsia="bg-BG"/>
        </w:rPr>
        <w:t xml:space="preserve">3. Гробища в кварталите на гр. Габрово по Приложение 1; </w:t>
      </w:r>
    </w:p>
    <w:p w:rsidR="00901B2E" w:rsidRPr="006C01DD" w:rsidRDefault="00901B2E" w:rsidP="00901B2E">
      <w:pPr>
        <w:ind w:firstLine="709"/>
        <w:jc w:val="both"/>
        <w:rPr>
          <w:rFonts w:ascii="Arial" w:hAnsi="Arial" w:cs="Arial"/>
          <w:b w:val="0"/>
          <w:bCs w:val="0"/>
          <w:sz w:val="24"/>
          <w:lang w:eastAsia="bg-BG"/>
        </w:rPr>
      </w:pPr>
      <w:r w:rsidRPr="006C01DD">
        <w:rPr>
          <w:rFonts w:ascii="Arial" w:hAnsi="Arial" w:cs="Arial"/>
          <w:b w:val="0"/>
          <w:bCs w:val="0"/>
          <w:sz w:val="24"/>
          <w:lang w:eastAsia="bg-BG"/>
        </w:rPr>
        <w:t>4. Гробища в населените места (села) на територията на община Габрово.</w:t>
      </w:r>
    </w:p>
    <w:p w:rsidR="00901B2E" w:rsidRPr="006C01DD" w:rsidRDefault="00901B2E" w:rsidP="00901B2E">
      <w:pPr>
        <w:ind w:firstLine="709"/>
        <w:jc w:val="both"/>
        <w:rPr>
          <w:rFonts w:ascii="Arial" w:hAnsi="Arial" w:cs="Arial"/>
          <w:b w:val="0"/>
          <w:bCs w:val="0"/>
          <w:sz w:val="24"/>
          <w:lang w:eastAsia="bg-BG"/>
        </w:rPr>
      </w:pPr>
      <w:r w:rsidRPr="006C01DD">
        <w:rPr>
          <w:rFonts w:ascii="Arial" w:hAnsi="Arial" w:cs="Arial"/>
          <w:bCs w:val="0"/>
          <w:sz w:val="24"/>
          <w:lang w:eastAsia="bg-BG"/>
        </w:rPr>
        <w:t>Чл. 3.</w:t>
      </w:r>
      <w:r w:rsidRPr="006C01DD">
        <w:rPr>
          <w:rFonts w:ascii="Arial" w:hAnsi="Arial" w:cs="Arial"/>
          <w:b w:val="0"/>
          <w:bCs w:val="0"/>
          <w:sz w:val="24"/>
          <w:lang w:eastAsia="bg-BG"/>
        </w:rPr>
        <w:t xml:space="preserve"> Създаването на нови и разширяването или закриването на действащите гробищни паркове и гробища на територията на община Габрово се извършва в съответствие с изискванията на Закона за устройство на територията и приложимите разпоредби на нормативните актове по прилагането му и решение на Общински съвет Габрово.</w:t>
      </w:r>
    </w:p>
    <w:p w:rsidR="00901B2E" w:rsidRPr="006C01DD" w:rsidRDefault="00901B2E" w:rsidP="00901B2E">
      <w:pPr>
        <w:ind w:firstLine="709"/>
        <w:jc w:val="both"/>
        <w:rPr>
          <w:rFonts w:ascii="Arial" w:hAnsi="Arial" w:cs="Arial"/>
          <w:b w:val="0"/>
          <w:bCs w:val="0"/>
          <w:sz w:val="24"/>
          <w:lang w:val="en-US" w:eastAsia="bg-BG"/>
        </w:rPr>
      </w:pPr>
      <w:r w:rsidRPr="006C01DD">
        <w:rPr>
          <w:rFonts w:ascii="Arial" w:hAnsi="Arial" w:cs="Arial"/>
          <w:bCs w:val="0"/>
          <w:sz w:val="24"/>
          <w:lang w:eastAsia="bg-BG"/>
        </w:rPr>
        <w:t>Чл. 4.</w:t>
      </w:r>
      <w:r w:rsidRPr="006C01DD">
        <w:rPr>
          <w:rFonts w:ascii="Arial" w:hAnsi="Arial" w:cs="Arial"/>
          <w:bCs w:val="0"/>
          <w:sz w:val="24"/>
          <w:lang w:val="en-US" w:eastAsia="bg-BG"/>
        </w:rPr>
        <w:t xml:space="preserve"> </w:t>
      </w:r>
      <w:r w:rsidRPr="006C01DD">
        <w:rPr>
          <w:rFonts w:ascii="Arial" w:hAnsi="Arial" w:cs="Arial"/>
          <w:bCs w:val="0"/>
          <w:sz w:val="24"/>
          <w:lang w:eastAsia="bg-BG"/>
        </w:rPr>
        <w:t>(1)</w:t>
      </w:r>
      <w:r w:rsidRPr="006C01DD">
        <w:rPr>
          <w:rFonts w:ascii="Arial" w:hAnsi="Arial" w:cs="Arial"/>
          <w:b w:val="0"/>
          <w:bCs w:val="0"/>
          <w:sz w:val="24"/>
          <w:lang w:eastAsia="bg-BG"/>
        </w:rPr>
        <w:t xml:space="preserve"> Площта на гробищните паркове се определя въз основа на действащите общи и подробни устройствени планова на Община Габрово.</w:t>
      </w:r>
    </w:p>
    <w:p w:rsidR="00901B2E" w:rsidRPr="006C01DD" w:rsidRDefault="00901B2E" w:rsidP="00901B2E">
      <w:pPr>
        <w:ind w:firstLine="708"/>
        <w:jc w:val="both"/>
        <w:rPr>
          <w:rFonts w:ascii="Arial" w:hAnsi="Arial" w:cs="Arial"/>
          <w:b w:val="0"/>
          <w:bCs w:val="0"/>
          <w:sz w:val="24"/>
          <w:lang w:eastAsia="bg-BG"/>
        </w:rPr>
      </w:pPr>
      <w:r w:rsidRPr="006C01DD">
        <w:rPr>
          <w:rFonts w:ascii="Arial" w:hAnsi="Arial" w:cs="Arial"/>
          <w:bCs w:val="0"/>
          <w:sz w:val="24"/>
          <w:lang w:eastAsia="bg-BG"/>
        </w:rPr>
        <w:t>(</w:t>
      </w:r>
      <w:r w:rsidRPr="006C01DD">
        <w:rPr>
          <w:rFonts w:ascii="Arial" w:hAnsi="Arial" w:cs="Arial"/>
          <w:bCs w:val="0"/>
          <w:sz w:val="24"/>
          <w:lang w:val="en-US" w:eastAsia="bg-BG"/>
        </w:rPr>
        <w:t>2</w:t>
      </w:r>
      <w:r w:rsidRPr="006C01DD">
        <w:rPr>
          <w:rFonts w:ascii="Arial" w:hAnsi="Arial" w:cs="Arial"/>
          <w:bCs w:val="0"/>
          <w:sz w:val="24"/>
          <w:lang w:eastAsia="bg-BG"/>
        </w:rPr>
        <w:t>)</w:t>
      </w:r>
      <w:r w:rsidRPr="006C01DD">
        <w:rPr>
          <w:rFonts w:ascii="Arial" w:hAnsi="Arial" w:cs="Arial"/>
          <w:b w:val="0"/>
          <w:bCs w:val="0"/>
          <w:sz w:val="24"/>
          <w:lang w:eastAsia="bg-BG"/>
        </w:rPr>
        <w:t xml:space="preserve"> Урнови стени, както и урнови гробове, могат да се създават във всички гробищни паркове и гробища на територията на общината, съобразно с утвърдените планове по ал. 1.</w:t>
      </w:r>
    </w:p>
    <w:p w:rsidR="00901B2E" w:rsidRPr="006C01DD" w:rsidRDefault="00901B2E" w:rsidP="00901B2E">
      <w:pPr>
        <w:jc w:val="both"/>
        <w:rPr>
          <w:rFonts w:ascii="Arial" w:hAnsi="Arial" w:cs="Arial"/>
          <w:bCs w:val="0"/>
          <w:sz w:val="24"/>
          <w:lang w:eastAsia="bg-BG"/>
        </w:rPr>
      </w:pPr>
    </w:p>
    <w:p w:rsidR="00901B2E" w:rsidRPr="006C01DD" w:rsidRDefault="00901B2E" w:rsidP="00901B2E">
      <w:pPr>
        <w:ind w:firstLine="709"/>
        <w:jc w:val="both"/>
        <w:rPr>
          <w:rFonts w:ascii="Arial" w:hAnsi="Arial" w:cs="Arial"/>
          <w:bCs w:val="0"/>
          <w:sz w:val="24"/>
          <w:lang w:eastAsia="bg-BG"/>
        </w:rPr>
      </w:pPr>
      <w:r w:rsidRPr="006C01DD">
        <w:rPr>
          <w:rFonts w:ascii="Arial" w:hAnsi="Arial" w:cs="Arial"/>
          <w:bCs w:val="0"/>
          <w:sz w:val="24"/>
          <w:lang w:eastAsia="bg-BG"/>
        </w:rPr>
        <w:t xml:space="preserve">РАЗДЕЛ ІІ. </w:t>
      </w:r>
    </w:p>
    <w:p w:rsidR="00901B2E" w:rsidRPr="006C01DD" w:rsidRDefault="00901B2E" w:rsidP="00901B2E">
      <w:pPr>
        <w:ind w:firstLine="709"/>
        <w:jc w:val="both"/>
        <w:rPr>
          <w:rFonts w:ascii="Arial" w:hAnsi="Arial" w:cs="Arial"/>
          <w:bCs w:val="0"/>
          <w:sz w:val="24"/>
          <w:lang w:eastAsia="bg-BG"/>
        </w:rPr>
      </w:pPr>
      <w:r w:rsidRPr="006C01DD">
        <w:rPr>
          <w:rFonts w:ascii="Arial" w:hAnsi="Arial" w:cs="Arial"/>
          <w:bCs w:val="0"/>
          <w:sz w:val="24"/>
          <w:lang w:eastAsia="bg-BG"/>
        </w:rPr>
        <w:t>УПРАВЛЕНИЕ</w:t>
      </w:r>
    </w:p>
    <w:p w:rsidR="00901B2E" w:rsidRPr="006C01DD" w:rsidRDefault="00901B2E" w:rsidP="00901B2E">
      <w:pPr>
        <w:ind w:firstLine="709"/>
        <w:jc w:val="both"/>
        <w:rPr>
          <w:rFonts w:ascii="Arial" w:hAnsi="Arial" w:cs="Arial"/>
          <w:bCs w:val="0"/>
          <w:sz w:val="24"/>
          <w:lang w:eastAsia="bg-BG"/>
        </w:rPr>
      </w:pPr>
    </w:p>
    <w:p w:rsidR="00901B2E" w:rsidRPr="006C01DD" w:rsidRDefault="00901B2E" w:rsidP="00901B2E">
      <w:pPr>
        <w:ind w:firstLine="709"/>
        <w:jc w:val="both"/>
        <w:rPr>
          <w:rFonts w:ascii="Arial" w:hAnsi="Arial" w:cs="Arial"/>
          <w:b w:val="0"/>
          <w:bCs w:val="0"/>
          <w:sz w:val="24"/>
          <w:lang w:val="en-US" w:eastAsia="bg-BG"/>
        </w:rPr>
      </w:pPr>
      <w:r w:rsidRPr="006C01DD">
        <w:rPr>
          <w:rFonts w:ascii="Arial" w:hAnsi="Arial" w:cs="Arial"/>
          <w:bCs w:val="0"/>
          <w:sz w:val="24"/>
          <w:lang w:eastAsia="bg-BG"/>
        </w:rPr>
        <w:t>Чл. 5. (1)</w:t>
      </w:r>
      <w:r w:rsidRPr="006C01DD">
        <w:rPr>
          <w:rFonts w:ascii="Arial" w:hAnsi="Arial" w:cs="Arial"/>
          <w:b w:val="0"/>
          <w:bCs w:val="0"/>
          <w:sz w:val="24"/>
          <w:lang w:eastAsia="bg-BG"/>
        </w:rPr>
        <w:t xml:space="preserve"> Гробищните паркове и гробищата на територията на град Габрово – действащи и закрити за погребения, както и намиращите се в тях сгради и съоръжения, общинска собственост, се управляват и стопанисват от общинско предприятие "Гробищни паркове", съгласно утвърден от Общински съвет - Габрово правилник, съобразно разпоредбите на Закона за общинска собственост, Наредба №2 от 21.04.2011 г. на Министерството по здравеопазването за здравните изисквания </w:t>
      </w:r>
      <w:r w:rsidRPr="006C01DD">
        <w:rPr>
          <w:rFonts w:ascii="Arial" w:hAnsi="Arial" w:cs="Arial"/>
          <w:b w:val="0"/>
          <w:bCs w:val="0"/>
          <w:sz w:val="24"/>
          <w:lang w:eastAsia="bg-BG"/>
        </w:rPr>
        <w:lastRenderedPageBreak/>
        <w:t>към гробищни паркове (гробища) и погребването и пренасянето на покойници /Наредба №2 от 21.04.2011 г. на МЗ/ и приетите от Общински съвет - Габрово наредби.</w:t>
      </w:r>
    </w:p>
    <w:p w:rsidR="00901B2E" w:rsidRPr="006C01DD" w:rsidRDefault="00901B2E" w:rsidP="00901B2E">
      <w:pPr>
        <w:ind w:firstLine="709"/>
        <w:jc w:val="both"/>
        <w:rPr>
          <w:rFonts w:ascii="Arial" w:hAnsi="Arial" w:cs="Arial"/>
          <w:b w:val="0"/>
          <w:bCs w:val="0"/>
          <w:sz w:val="24"/>
          <w:lang w:val="en-US" w:eastAsia="bg-BG"/>
        </w:rPr>
      </w:pPr>
      <w:r w:rsidRPr="006C01DD">
        <w:rPr>
          <w:rFonts w:ascii="Arial" w:hAnsi="Arial" w:cs="Arial"/>
          <w:bCs w:val="0"/>
          <w:sz w:val="24"/>
          <w:lang w:eastAsia="bg-BG"/>
        </w:rPr>
        <w:t>(2)</w:t>
      </w:r>
      <w:r w:rsidRPr="006C01DD">
        <w:rPr>
          <w:rFonts w:ascii="Arial" w:hAnsi="Arial" w:cs="Arial"/>
          <w:b w:val="0"/>
          <w:bCs w:val="0"/>
          <w:sz w:val="24"/>
          <w:lang w:eastAsia="bg-BG"/>
        </w:rPr>
        <w:t xml:space="preserve"> Гробищата по чл. 2 ал. 2, т. 4 се управляват и стопанисват от съответните кметове и кметски наместници в населените места, съгласно настоящата наредба и при спазване на действащото законодателство. </w:t>
      </w:r>
    </w:p>
    <w:p w:rsidR="00901B2E" w:rsidRPr="006C01DD" w:rsidRDefault="00901B2E" w:rsidP="00901B2E">
      <w:pPr>
        <w:ind w:firstLine="709"/>
        <w:jc w:val="both"/>
        <w:rPr>
          <w:rFonts w:ascii="Arial" w:hAnsi="Arial" w:cs="Arial"/>
          <w:b w:val="0"/>
          <w:bCs w:val="0"/>
          <w:sz w:val="24"/>
          <w:lang w:val="en-US" w:eastAsia="bg-BG"/>
        </w:rPr>
      </w:pPr>
      <w:r w:rsidRPr="006C01DD">
        <w:rPr>
          <w:rFonts w:ascii="Arial" w:hAnsi="Arial" w:cs="Arial"/>
          <w:bCs w:val="0"/>
          <w:sz w:val="24"/>
          <w:lang w:eastAsia="bg-BG"/>
        </w:rPr>
        <w:t>(3)</w:t>
      </w:r>
      <w:r w:rsidRPr="006C01DD">
        <w:rPr>
          <w:rFonts w:ascii="Arial" w:hAnsi="Arial" w:cs="Arial"/>
          <w:b w:val="0"/>
          <w:bCs w:val="0"/>
          <w:sz w:val="24"/>
          <w:lang w:eastAsia="bg-BG"/>
        </w:rPr>
        <w:t xml:space="preserve"> Административните услуги, свързани с погребалната дейност на територията на град Габрово се извършват от служители на общинско предприятие “Гробищни паркове”</w:t>
      </w:r>
      <w:r w:rsidRPr="006C01DD">
        <w:rPr>
          <w:rFonts w:ascii="Arial" w:hAnsi="Arial" w:cs="Arial"/>
          <w:b w:val="0"/>
          <w:bCs w:val="0"/>
          <w:sz w:val="24"/>
          <w:lang w:val="en-US" w:eastAsia="bg-BG"/>
        </w:rPr>
        <w:t xml:space="preserve">, </w:t>
      </w:r>
      <w:r w:rsidRPr="006C01DD">
        <w:rPr>
          <w:rFonts w:ascii="Arial" w:hAnsi="Arial" w:cs="Arial"/>
          <w:b w:val="0"/>
          <w:bCs w:val="0"/>
          <w:sz w:val="24"/>
          <w:lang w:eastAsia="bg-BG"/>
        </w:rPr>
        <w:t xml:space="preserve">както следва: </w:t>
      </w:r>
    </w:p>
    <w:p w:rsidR="00901B2E" w:rsidRPr="006C01DD" w:rsidRDefault="00901B2E" w:rsidP="00901B2E">
      <w:pPr>
        <w:ind w:firstLine="709"/>
        <w:jc w:val="both"/>
        <w:rPr>
          <w:rFonts w:ascii="Arial" w:hAnsi="Arial" w:cs="Arial"/>
          <w:b w:val="0"/>
          <w:bCs w:val="0"/>
          <w:sz w:val="24"/>
          <w:lang w:val="en-US" w:eastAsia="bg-BG"/>
        </w:rPr>
      </w:pPr>
      <w:r w:rsidRPr="006C01DD">
        <w:rPr>
          <w:rFonts w:ascii="Arial" w:hAnsi="Arial" w:cs="Arial"/>
          <w:b w:val="0"/>
          <w:bCs w:val="0"/>
          <w:sz w:val="24"/>
          <w:lang w:eastAsia="bg-BG"/>
        </w:rPr>
        <w:t xml:space="preserve">1. Водят регистри на покойниците по гробищни паркове и гробища, по парцели, редове и гробни места. </w:t>
      </w:r>
    </w:p>
    <w:p w:rsidR="00901B2E" w:rsidRPr="006C01DD" w:rsidRDefault="00901B2E" w:rsidP="00901B2E">
      <w:pPr>
        <w:ind w:firstLine="709"/>
        <w:jc w:val="both"/>
        <w:rPr>
          <w:rFonts w:ascii="Arial" w:hAnsi="Arial" w:cs="Arial"/>
          <w:b w:val="0"/>
          <w:bCs w:val="0"/>
          <w:sz w:val="24"/>
          <w:lang w:val="en-US" w:eastAsia="bg-BG"/>
        </w:rPr>
      </w:pPr>
      <w:r w:rsidRPr="006C01DD">
        <w:rPr>
          <w:rFonts w:ascii="Arial" w:hAnsi="Arial" w:cs="Arial"/>
          <w:b w:val="0"/>
          <w:bCs w:val="0"/>
          <w:sz w:val="24"/>
          <w:lang w:eastAsia="bg-BG"/>
        </w:rPr>
        <w:t>2. Въвеждат информация в автоматизирана информационна система на общинско предприятие  “Гробищни паркове”.</w:t>
      </w:r>
    </w:p>
    <w:p w:rsidR="00901B2E" w:rsidRPr="006C01DD" w:rsidRDefault="00901B2E" w:rsidP="00901B2E">
      <w:pPr>
        <w:ind w:firstLine="709"/>
        <w:jc w:val="both"/>
        <w:rPr>
          <w:rFonts w:ascii="Arial" w:hAnsi="Arial" w:cs="Arial"/>
          <w:b w:val="0"/>
          <w:bCs w:val="0"/>
          <w:sz w:val="24"/>
          <w:lang w:eastAsia="bg-BG"/>
        </w:rPr>
      </w:pPr>
      <w:r w:rsidRPr="006C01DD">
        <w:rPr>
          <w:rFonts w:ascii="Arial" w:hAnsi="Arial" w:cs="Arial"/>
          <w:b w:val="0"/>
          <w:bCs w:val="0"/>
          <w:sz w:val="24"/>
          <w:lang w:eastAsia="bg-BG"/>
        </w:rPr>
        <w:t>3. Събират и отчитат гробищни такси по ЗМДТ и цени на услуги, съобразно решение на Общински съвет Габрово.</w:t>
      </w:r>
    </w:p>
    <w:p w:rsidR="00901B2E" w:rsidRPr="006C01DD" w:rsidRDefault="00901B2E" w:rsidP="00901B2E">
      <w:pPr>
        <w:ind w:firstLine="709"/>
        <w:jc w:val="both"/>
        <w:rPr>
          <w:rFonts w:ascii="Arial" w:hAnsi="Arial" w:cs="Arial"/>
          <w:b w:val="0"/>
          <w:bCs w:val="0"/>
          <w:sz w:val="24"/>
          <w:lang w:eastAsia="bg-BG"/>
        </w:rPr>
      </w:pPr>
      <w:r w:rsidRPr="006C01DD">
        <w:rPr>
          <w:rFonts w:ascii="Arial" w:hAnsi="Arial" w:cs="Arial"/>
          <w:b w:val="0"/>
          <w:bCs w:val="0"/>
          <w:sz w:val="24"/>
          <w:lang w:eastAsia="bg-BG"/>
        </w:rPr>
        <w:t>4. Изготвят график с погребенията за деня;</w:t>
      </w:r>
    </w:p>
    <w:p w:rsidR="00901B2E" w:rsidRPr="006C01DD" w:rsidRDefault="00901B2E" w:rsidP="00901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b w:val="0"/>
          <w:bCs w:val="0"/>
          <w:sz w:val="24"/>
          <w:lang w:eastAsia="bg-BG"/>
        </w:rPr>
      </w:pPr>
      <w:r w:rsidRPr="006C01DD">
        <w:rPr>
          <w:rFonts w:ascii="Arial" w:hAnsi="Arial" w:cs="Arial"/>
          <w:bCs w:val="0"/>
          <w:sz w:val="24"/>
          <w:lang w:eastAsia="bg-BG"/>
        </w:rPr>
        <w:t>(4)</w:t>
      </w:r>
      <w:r w:rsidRPr="006C01DD">
        <w:rPr>
          <w:rFonts w:ascii="Arial" w:hAnsi="Arial" w:cs="Arial"/>
          <w:b w:val="0"/>
          <w:bCs w:val="0"/>
          <w:sz w:val="24"/>
          <w:lang w:eastAsia="bg-BG"/>
        </w:rPr>
        <w:t xml:space="preserve"> Дейностите по ал. 3, т. 1 и т. 3 за гробищата в  селата на територията на община Габрово се извършват от кметовете и кметските наместници.</w:t>
      </w:r>
    </w:p>
    <w:p w:rsidR="00901B2E" w:rsidRPr="006C01DD" w:rsidRDefault="00901B2E" w:rsidP="00901B2E">
      <w:pPr>
        <w:ind w:firstLine="709"/>
        <w:jc w:val="both"/>
        <w:rPr>
          <w:rFonts w:ascii="Arial" w:hAnsi="Arial" w:cs="Arial"/>
          <w:b w:val="0"/>
          <w:bCs w:val="0"/>
          <w:sz w:val="24"/>
          <w:lang w:eastAsia="bg-BG"/>
        </w:rPr>
      </w:pPr>
      <w:r w:rsidRPr="006C01DD">
        <w:rPr>
          <w:rFonts w:ascii="Arial" w:hAnsi="Arial" w:cs="Arial"/>
          <w:bCs w:val="0"/>
          <w:sz w:val="24"/>
          <w:lang w:eastAsia="bg-BG"/>
        </w:rPr>
        <w:t xml:space="preserve">Чл. 6. </w:t>
      </w:r>
      <w:r w:rsidRPr="006C01DD">
        <w:rPr>
          <w:rFonts w:ascii="Arial" w:hAnsi="Arial" w:cs="Arial"/>
          <w:b w:val="0"/>
          <w:bCs w:val="0"/>
          <w:sz w:val="24"/>
          <w:lang w:eastAsia="bg-BG"/>
        </w:rPr>
        <w:t>Строителни и ремонтни работи в гробните места  по сградите в гробищните паркове и гробищата с</w:t>
      </w:r>
      <w:r w:rsidRPr="006C01DD">
        <w:rPr>
          <w:rFonts w:ascii="Arial" w:hAnsi="Arial" w:cs="Arial"/>
          <w:b w:val="0"/>
          <w:bCs w:val="0"/>
          <w:sz w:val="24"/>
          <w:lang w:val="en-US" w:eastAsia="bg-BG"/>
        </w:rPr>
        <w:t>e</w:t>
      </w:r>
      <w:r w:rsidRPr="006C01DD">
        <w:rPr>
          <w:rFonts w:ascii="Arial" w:hAnsi="Arial" w:cs="Arial"/>
          <w:b w:val="0"/>
          <w:bCs w:val="0"/>
          <w:sz w:val="24"/>
          <w:lang w:eastAsia="bg-BG"/>
        </w:rPr>
        <w:t xml:space="preserve"> съгласуват предварително с директора на общинско предприятие "Гробищни паркове" или със съответния кмет на кметство или кметски наместник и се извършват при съблюдаване изискванията на нормативните актове, регламентиращи тези дейности.</w:t>
      </w:r>
    </w:p>
    <w:p w:rsidR="00901B2E" w:rsidRPr="006C01DD" w:rsidRDefault="00901B2E" w:rsidP="00901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b w:val="0"/>
          <w:bCs w:val="0"/>
          <w:sz w:val="24"/>
          <w:lang w:eastAsia="bg-BG"/>
        </w:rPr>
      </w:pPr>
    </w:p>
    <w:p w:rsidR="00901B2E" w:rsidRPr="006C01DD" w:rsidRDefault="00901B2E" w:rsidP="00901B2E">
      <w:pPr>
        <w:ind w:firstLine="709"/>
        <w:jc w:val="both"/>
        <w:rPr>
          <w:rFonts w:ascii="Arial" w:hAnsi="Arial" w:cs="Arial"/>
          <w:bCs w:val="0"/>
          <w:sz w:val="24"/>
          <w:lang w:eastAsia="bg-BG"/>
        </w:rPr>
      </w:pPr>
      <w:r w:rsidRPr="006C01DD">
        <w:rPr>
          <w:rFonts w:ascii="Arial" w:hAnsi="Arial" w:cs="Arial"/>
          <w:bCs w:val="0"/>
          <w:sz w:val="24"/>
          <w:lang w:eastAsia="bg-BG"/>
        </w:rPr>
        <w:t>Раздел II</w:t>
      </w:r>
      <w:r w:rsidRPr="006C01DD">
        <w:rPr>
          <w:rFonts w:ascii="Arial" w:hAnsi="Arial" w:cs="Arial"/>
          <w:bCs w:val="0"/>
          <w:sz w:val="24"/>
          <w:lang w:val="en-US" w:eastAsia="bg-BG"/>
        </w:rPr>
        <w:t>I</w:t>
      </w:r>
    </w:p>
    <w:p w:rsidR="00901B2E" w:rsidRPr="006C01DD" w:rsidRDefault="00901B2E" w:rsidP="00901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bCs w:val="0"/>
          <w:sz w:val="24"/>
          <w:lang w:val="en-US" w:eastAsia="bg-BG"/>
        </w:rPr>
      </w:pPr>
      <w:r w:rsidRPr="006C01DD">
        <w:rPr>
          <w:rFonts w:ascii="Arial" w:hAnsi="Arial" w:cs="Arial"/>
          <w:bCs w:val="0"/>
          <w:sz w:val="24"/>
          <w:lang w:eastAsia="bg-BG"/>
        </w:rPr>
        <w:t>ГРОБНИ МЕСТА И ТЯХНОТО ПОЛЗВАНЕ</w:t>
      </w:r>
    </w:p>
    <w:p w:rsidR="00901B2E" w:rsidRPr="006C01DD" w:rsidRDefault="00901B2E" w:rsidP="00901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bCs w:val="0"/>
          <w:sz w:val="24"/>
          <w:lang w:eastAsia="bg-BG"/>
        </w:rPr>
      </w:pPr>
    </w:p>
    <w:p w:rsidR="00901B2E" w:rsidRPr="006C01DD" w:rsidRDefault="00901B2E" w:rsidP="00901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eastAsia="Times New Roman" w:hAnsi="Arial" w:cs="Arial"/>
          <w:b w:val="0"/>
          <w:bCs w:val="0"/>
          <w:sz w:val="24"/>
          <w:lang w:eastAsia="bg-BG"/>
        </w:rPr>
      </w:pPr>
      <w:r w:rsidRPr="006C01DD">
        <w:rPr>
          <w:rFonts w:ascii="Arial" w:eastAsia="Times New Roman" w:hAnsi="Arial" w:cs="Arial"/>
          <w:bCs w:val="0"/>
          <w:sz w:val="24"/>
          <w:lang w:eastAsia="bg-BG"/>
        </w:rPr>
        <w:t>Чл. 7.</w:t>
      </w:r>
      <w:r w:rsidRPr="006C01DD">
        <w:rPr>
          <w:rFonts w:ascii="Arial" w:eastAsia="Times New Roman" w:hAnsi="Arial" w:cs="Arial"/>
          <w:b w:val="0"/>
          <w:bCs w:val="0"/>
          <w:sz w:val="24"/>
          <w:lang w:eastAsia="bg-BG"/>
        </w:rPr>
        <w:t xml:space="preserve"> </w:t>
      </w:r>
      <w:r w:rsidRPr="006C01DD">
        <w:rPr>
          <w:rFonts w:ascii="Arial" w:eastAsia="Times New Roman" w:hAnsi="Arial" w:cs="Arial"/>
          <w:bCs w:val="0"/>
          <w:sz w:val="24"/>
          <w:lang w:eastAsia="bg-BG"/>
        </w:rPr>
        <w:t>(1)</w:t>
      </w:r>
      <w:r w:rsidRPr="006C01DD">
        <w:rPr>
          <w:rFonts w:ascii="Arial" w:eastAsia="Times New Roman" w:hAnsi="Arial" w:cs="Arial"/>
          <w:b w:val="0"/>
          <w:bCs w:val="0"/>
          <w:sz w:val="24"/>
          <w:lang w:eastAsia="bg-BG"/>
        </w:rPr>
        <w:t xml:space="preserve"> В Гробищните паркове и гробищата по чл. 2, ал. 2 на територията на Община Габрово, покойниците се погребват в посочените места в чл. 9 на Наредба № 2 от 21.04.2011 г. на МЗ, а именно: </w:t>
      </w:r>
    </w:p>
    <w:p w:rsidR="00901B2E" w:rsidRPr="006C01DD" w:rsidRDefault="00901B2E" w:rsidP="00901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eastAsia="Times New Roman" w:hAnsi="Arial" w:cs="Arial"/>
          <w:b w:val="0"/>
          <w:bCs w:val="0"/>
          <w:sz w:val="24"/>
          <w:lang w:eastAsia="bg-BG"/>
        </w:rPr>
      </w:pPr>
      <w:r w:rsidRPr="006C01DD">
        <w:rPr>
          <w:rFonts w:ascii="Arial" w:eastAsia="Times New Roman" w:hAnsi="Arial" w:cs="Arial"/>
          <w:b w:val="0"/>
          <w:bCs w:val="0"/>
          <w:sz w:val="24"/>
          <w:lang w:eastAsia="bg-BG"/>
        </w:rPr>
        <w:t>1. Отделни гробни места;</w:t>
      </w:r>
    </w:p>
    <w:p w:rsidR="00901B2E" w:rsidRPr="006C01DD" w:rsidRDefault="00901B2E" w:rsidP="00901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eastAsia="Times New Roman" w:hAnsi="Arial" w:cs="Arial"/>
          <w:b w:val="0"/>
          <w:bCs w:val="0"/>
          <w:sz w:val="24"/>
          <w:lang w:eastAsia="bg-BG"/>
        </w:rPr>
      </w:pPr>
      <w:r w:rsidRPr="006C01DD">
        <w:rPr>
          <w:rFonts w:ascii="Arial" w:eastAsia="Times New Roman" w:hAnsi="Arial" w:cs="Arial"/>
          <w:b w:val="0"/>
          <w:bCs w:val="0"/>
          <w:sz w:val="24"/>
          <w:lang w:eastAsia="bg-BG"/>
        </w:rPr>
        <w:t>2. Урнови гробове;</w:t>
      </w:r>
    </w:p>
    <w:p w:rsidR="00901B2E" w:rsidRPr="006C01DD" w:rsidRDefault="00901B2E" w:rsidP="00901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eastAsia="Times New Roman" w:hAnsi="Arial" w:cs="Arial"/>
          <w:b w:val="0"/>
          <w:bCs w:val="0"/>
          <w:sz w:val="24"/>
          <w:lang w:eastAsia="bg-BG"/>
        </w:rPr>
      </w:pPr>
      <w:r w:rsidRPr="006C01DD">
        <w:rPr>
          <w:rFonts w:ascii="Arial" w:eastAsia="Times New Roman" w:hAnsi="Arial" w:cs="Arial"/>
          <w:b w:val="0"/>
          <w:bCs w:val="0"/>
          <w:sz w:val="24"/>
          <w:lang w:eastAsia="bg-BG"/>
        </w:rPr>
        <w:t>3. Урнови стени (ниши);</w:t>
      </w:r>
    </w:p>
    <w:p w:rsidR="00901B2E" w:rsidRPr="006C01DD" w:rsidRDefault="00901B2E" w:rsidP="00901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b w:val="0"/>
          <w:bCs w:val="0"/>
          <w:sz w:val="24"/>
          <w:lang w:eastAsia="bg-BG"/>
        </w:rPr>
      </w:pPr>
      <w:r w:rsidRPr="006C01DD">
        <w:rPr>
          <w:rFonts w:ascii="Arial" w:hAnsi="Arial" w:cs="Arial"/>
          <w:b w:val="0"/>
          <w:bCs w:val="0"/>
          <w:sz w:val="24"/>
          <w:lang w:eastAsia="bg-BG"/>
        </w:rPr>
        <w:t>4. Подземни гробници.</w:t>
      </w:r>
    </w:p>
    <w:p w:rsidR="00901B2E" w:rsidRPr="006C01DD" w:rsidRDefault="00901B2E" w:rsidP="00901B2E">
      <w:pPr>
        <w:ind w:firstLine="709"/>
        <w:contextualSpacing/>
        <w:jc w:val="both"/>
        <w:rPr>
          <w:rFonts w:ascii="Arial" w:hAnsi="Arial" w:cs="Arial"/>
          <w:b w:val="0"/>
          <w:bCs w:val="0"/>
          <w:sz w:val="24"/>
          <w:lang w:val="en-US" w:eastAsia="bg-BG"/>
        </w:rPr>
      </w:pPr>
      <w:r w:rsidRPr="006C01DD">
        <w:rPr>
          <w:rFonts w:ascii="Arial" w:hAnsi="Arial" w:cs="Arial"/>
          <w:bCs w:val="0"/>
          <w:sz w:val="24"/>
          <w:lang w:eastAsia="bg-BG"/>
        </w:rPr>
        <w:t>(2)</w:t>
      </w:r>
      <w:r w:rsidRPr="006C01DD">
        <w:rPr>
          <w:rFonts w:ascii="Arial" w:hAnsi="Arial" w:cs="Arial"/>
          <w:b w:val="0"/>
          <w:bCs w:val="0"/>
          <w:sz w:val="24"/>
          <w:lang w:eastAsia="bg-BG"/>
        </w:rPr>
        <w:t xml:space="preserve"> Отделните гробни места са обособени части от гробищния парк и гробищата, съгласно изискванията за полагане на ковчега с тялото на покойника на Наредба № 2 от 21.04.2011 г. на МЗ.</w:t>
      </w:r>
    </w:p>
    <w:p w:rsidR="00901B2E" w:rsidRPr="006C01DD" w:rsidRDefault="00901B2E" w:rsidP="00901B2E">
      <w:pPr>
        <w:widowControl w:val="0"/>
        <w:autoSpaceDE w:val="0"/>
        <w:autoSpaceDN w:val="0"/>
        <w:adjustRightInd w:val="0"/>
        <w:ind w:firstLine="709"/>
        <w:contextualSpacing/>
        <w:jc w:val="both"/>
        <w:rPr>
          <w:rFonts w:ascii="Arial" w:eastAsiaTheme="minorEastAsia" w:hAnsi="Arial" w:cs="Arial"/>
          <w:b w:val="0"/>
          <w:bCs w:val="0"/>
          <w:sz w:val="24"/>
          <w:lang w:eastAsia="bg-BG"/>
        </w:rPr>
      </w:pPr>
      <w:r w:rsidRPr="006C01DD">
        <w:rPr>
          <w:rFonts w:ascii="Arial" w:eastAsiaTheme="minorEastAsia" w:hAnsi="Arial" w:cs="Arial"/>
          <w:bCs w:val="0"/>
          <w:sz w:val="24"/>
          <w:lang w:eastAsia="bg-BG"/>
        </w:rPr>
        <w:t>(3)</w:t>
      </w:r>
      <w:r w:rsidRPr="006C01DD">
        <w:rPr>
          <w:rFonts w:ascii="Arial" w:eastAsiaTheme="minorEastAsia" w:hAnsi="Arial" w:cs="Arial"/>
          <w:b w:val="0"/>
          <w:bCs w:val="0"/>
          <w:sz w:val="24"/>
          <w:lang w:eastAsia="bg-BG"/>
        </w:rPr>
        <w:t xml:space="preserve"> Урновите гробове са обособени в определени размери, части от гробищния парк или гробище за полагане на една или повече урни с праха на покойници.</w:t>
      </w:r>
    </w:p>
    <w:p w:rsidR="00901B2E" w:rsidRPr="006C01DD" w:rsidRDefault="00901B2E" w:rsidP="00901B2E">
      <w:pPr>
        <w:widowControl w:val="0"/>
        <w:autoSpaceDE w:val="0"/>
        <w:autoSpaceDN w:val="0"/>
        <w:adjustRightInd w:val="0"/>
        <w:ind w:firstLine="709"/>
        <w:contextualSpacing/>
        <w:jc w:val="both"/>
        <w:rPr>
          <w:rFonts w:ascii="Arial" w:eastAsiaTheme="minorEastAsia" w:hAnsi="Arial" w:cs="Arial"/>
          <w:b w:val="0"/>
          <w:bCs w:val="0"/>
          <w:sz w:val="24"/>
          <w:lang w:eastAsia="bg-BG"/>
        </w:rPr>
      </w:pPr>
      <w:r w:rsidRPr="006C01DD">
        <w:rPr>
          <w:rFonts w:ascii="Arial" w:eastAsiaTheme="minorEastAsia" w:hAnsi="Arial" w:cs="Arial"/>
          <w:bCs w:val="0"/>
          <w:sz w:val="24"/>
          <w:lang w:eastAsia="bg-BG"/>
        </w:rPr>
        <w:t>(4)</w:t>
      </w:r>
      <w:r w:rsidRPr="006C01DD">
        <w:rPr>
          <w:rFonts w:ascii="Arial" w:eastAsiaTheme="minorEastAsia" w:hAnsi="Arial" w:cs="Arial"/>
          <w:b w:val="0"/>
          <w:bCs w:val="0"/>
          <w:sz w:val="24"/>
          <w:lang w:eastAsia="bg-BG"/>
        </w:rPr>
        <w:t xml:space="preserve"> Урновите ниши са обособени части от специално изградени в гробищния парк стени (урнови стени) с определени размери, за полагането на урни с праха на покойници. </w:t>
      </w:r>
    </w:p>
    <w:p w:rsidR="00901B2E" w:rsidRPr="006C01DD" w:rsidRDefault="00901B2E" w:rsidP="00901B2E">
      <w:pPr>
        <w:widowControl w:val="0"/>
        <w:autoSpaceDE w:val="0"/>
        <w:autoSpaceDN w:val="0"/>
        <w:adjustRightInd w:val="0"/>
        <w:ind w:firstLine="709"/>
        <w:contextualSpacing/>
        <w:jc w:val="both"/>
        <w:rPr>
          <w:rFonts w:ascii="Arial" w:eastAsiaTheme="minorEastAsia" w:hAnsi="Arial" w:cs="Arial"/>
          <w:b w:val="0"/>
          <w:bCs w:val="0"/>
          <w:sz w:val="24"/>
          <w:lang w:eastAsia="bg-BG"/>
        </w:rPr>
      </w:pPr>
      <w:r w:rsidRPr="006C01DD">
        <w:rPr>
          <w:rFonts w:ascii="Arial" w:eastAsiaTheme="minorEastAsia" w:hAnsi="Arial" w:cs="Arial"/>
          <w:bCs w:val="0"/>
          <w:sz w:val="24"/>
          <w:lang w:eastAsia="bg-BG"/>
        </w:rPr>
        <w:t>(5)</w:t>
      </w:r>
      <w:r w:rsidRPr="006C01DD">
        <w:rPr>
          <w:rFonts w:ascii="Arial" w:eastAsiaTheme="minorEastAsia" w:hAnsi="Arial" w:cs="Arial"/>
          <w:b w:val="0"/>
          <w:bCs w:val="0"/>
          <w:sz w:val="24"/>
          <w:lang w:eastAsia="bg-BG"/>
        </w:rPr>
        <w:t xml:space="preserve"> Обособяването и размерите на урновите стени и ниши се определят с приет по надлежния ред технически проект за съответния гробищен парк.</w:t>
      </w:r>
    </w:p>
    <w:p w:rsidR="00901B2E" w:rsidRPr="006C01DD" w:rsidRDefault="00901B2E" w:rsidP="00901B2E">
      <w:pPr>
        <w:widowControl w:val="0"/>
        <w:autoSpaceDE w:val="0"/>
        <w:autoSpaceDN w:val="0"/>
        <w:adjustRightInd w:val="0"/>
        <w:ind w:firstLine="709"/>
        <w:contextualSpacing/>
        <w:jc w:val="both"/>
        <w:rPr>
          <w:rFonts w:ascii="Arial" w:eastAsiaTheme="minorEastAsia" w:hAnsi="Arial" w:cs="Arial"/>
          <w:b w:val="0"/>
          <w:bCs w:val="0"/>
          <w:sz w:val="24"/>
          <w:lang w:eastAsia="bg-BG"/>
        </w:rPr>
      </w:pPr>
      <w:r w:rsidRPr="006C01DD">
        <w:rPr>
          <w:rFonts w:ascii="Arial" w:eastAsiaTheme="minorEastAsia" w:hAnsi="Arial" w:cs="Arial"/>
          <w:bCs w:val="0"/>
          <w:sz w:val="24"/>
          <w:lang w:eastAsia="bg-BG"/>
        </w:rPr>
        <w:t>(6)</w:t>
      </w:r>
      <w:r w:rsidRPr="006C01DD">
        <w:rPr>
          <w:rFonts w:ascii="Arial" w:eastAsiaTheme="minorEastAsia" w:hAnsi="Arial" w:cs="Arial"/>
          <w:b w:val="0"/>
          <w:bCs w:val="0"/>
          <w:sz w:val="24"/>
          <w:lang w:eastAsia="bg-BG"/>
        </w:rPr>
        <w:t xml:space="preserve"> Урна с праха на покойник може да се положи както в урнова ниша, така и в урнов или в обикновен гроб. </w:t>
      </w:r>
    </w:p>
    <w:p w:rsidR="00901B2E" w:rsidRPr="006C01DD" w:rsidRDefault="00901B2E" w:rsidP="00901B2E">
      <w:pPr>
        <w:widowControl w:val="0"/>
        <w:autoSpaceDE w:val="0"/>
        <w:autoSpaceDN w:val="0"/>
        <w:adjustRightInd w:val="0"/>
        <w:ind w:firstLine="709"/>
        <w:contextualSpacing/>
        <w:jc w:val="both"/>
        <w:rPr>
          <w:rFonts w:ascii="Arial" w:eastAsiaTheme="minorEastAsia" w:hAnsi="Arial" w:cs="Arial"/>
          <w:b w:val="0"/>
          <w:bCs w:val="0"/>
          <w:sz w:val="24"/>
          <w:lang w:eastAsia="bg-BG"/>
        </w:rPr>
      </w:pPr>
      <w:r w:rsidRPr="006C01DD">
        <w:rPr>
          <w:rFonts w:ascii="Arial" w:eastAsiaTheme="minorEastAsia" w:hAnsi="Arial" w:cs="Arial"/>
          <w:bCs w:val="0"/>
          <w:sz w:val="24"/>
          <w:lang w:eastAsia="bg-BG"/>
        </w:rPr>
        <w:t>Чл. 8.</w:t>
      </w:r>
      <w:r w:rsidRPr="006C01DD">
        <w:rPr>
          <w:rFonts w:ascii="Arial" w:eastAsiaTheme="minorEastAsia" w:hAnsi="Arial" w:cs="Arial"/>
          <w:b w:val="0"/>
          <w:bCs w:val="0"/>
          <w:sz w:val="24"/>
          <w:lang w:eastAsia="bg-BG"/>
        </w:rPr>
        <w:t xml:space="preserve"> </w:t>
      </w:r>
      <w:r w:rsidRPr="006C01DD">
        <w:rPr>
          <w:rFonts w:ascii="Arial" w:eastAsiaTheme="minorEastAsia" w:hAnsi="Arial" w:cs="Arial"/>
          <w:bCs w:val="0"/>
          <w:sz w:val="24"/>
          <w:lang w:eastAsia="bg-BG"/>
        </w:rPr>
        <w:t>(1)</w:t>
      </w:r>
      <w:r w:rsidRPr="006C01DD">
        <w:rPr>
          <w:rFonts w:ascii="Arial" w:eastAsiaTheme="minorEastAsia" w:hAnsi="Arial" w:cs="Arial"/>
          <w:b w:val="0"/>
          <w:bCs w:val="0"/>
          <w:sz w:val="24"/>
          <w:lang w:eastAsia="bg-BG"/>
        </w:rPr>
        <w:t xml:space="preserve"> Предоставянето на нови гробни места става само с разрешение на директора на общинско предприятие „Гробищни паркове“.</w:t>
      </w:r>
    </w:p>
    <w:p w:rsidR="00901B2E" w:rsidRPr="006C01DD" w:rsidRDefault="00901B2E" w:rsidP="00901B2E">
      <w:pPr>
        <w:widowControl w:val="0"/>
        <w:autoSpaceDE w:val="0"/>
        <w:autoSpaceDN w:val="0"/>
        <w:adjustRightInd w:val="0"/>
        <w:ind w:firstLine="709"/>
        <w:contextualSpacing/>
        <w:jc w:val="both"/>
        <w:rPr>
          <w:rFonts w:ascii="Arial" w:eastAsiaTheme="minorEastAsia" w:hAnsi="Arial" w:cs="Arial"/>
          <w:b w:val="0"/>
          <w:bCs w:val="0"/>
          <w:sz w:val="24"/>
          <w:lang w:eastAsia="bg-BG"/>
        </w:rPr>
      </w:pPr>
      <w:r w:rsidRPr="006C01DD">
        <w:rPr>
          <w:rFonts w:ascii="Arial" w:eastAsiaTheme="minorEastAsia" w:hAnsi="Arial" w:cs="Arial"/>
          <w:bCs w:val="0"/>
          <w:sz w:val="24"/>
          <w:lang w:eastAsia="bg-BG"/>
        </w:rPr>
        <w:t>(2)</w:t>
      </w:r>
      <w:r w:rsidRPr="006C01DD">
        <w:rPr>
          <w:rFonts w:ascii="Arial" w:eastAsiaTheme="minorEastAsia" w:hAnsi="Arial" w:cs="Arial"/>
          <w:b w:val="0"/>
          <w:bCs w:val="0"/>
          <w:sz w:val="24"/>
          <w:lang w:eastAsia="bg-BG"/>
        </w:rPr>
        <w:t xml:space="preserve"> Изкопаването на гробни места в Централен гробищен парк, Гробищен парк в местност „Колева ливада“ и във всички разрешени квартални гробища по Приложение №1, публична общинска собственост, находящи се на територията на </w:t>
      </w:r>
      <w:r w:rsidRPr="006C01DD">
        <w:rPr>
          <w:rFonts w:ascii="Arial" w:eastAsiaTheme="minorEastAsia" w:hAnsi="Arial" w:cs="Arial"/>
          <w:b w:val="0"/>
          <w:bCs w:val="0"/>
          <w:sz w:val="24"/>
          <w:lang w:eastAsia="bg-BG"/>
        </w:rPr>
        <w:lastRenderedPageBreak/>
        <w:t>град Габрово, се извършва от лица /гробари/ назначени от директора на общинско предприятие ”Гробищни паркове”.</w:t>
      </w:r>
    </w:p>
    <w:p w:rsidR="00901B2E" w:rsidRPr="006C01DD" w:rsidRDefault="00901B2E" w:rsidP="00901B2E">
      <w:pPr>
        <w:ind w:firstLine="709"/>
        <w:contextualSpacing/>
        <w:jc w:val="both"/>
        <w:rPr>
          <w:rFonts w:ascii="Arial" w:hAnsi="Arial" w:cs="Arial"/>
          <w:b w:val="0"/>
          <w:bCs w:val="0"/>
          <w:sz w:val="24"/>
          <w:lang w:eastAsia="bg-BG"/>
        </w:rPr>
      </w:pPr>
      <w:r w:rsidRPr="006C01DD">
        <w:rPr>
          <w:rFonts w:ascii="Arial" w:hAnsi="Arial" w:cs="Arial"/>
          <w:bCs w:val="0"/>
          <w:sz w:val="24"/>
          <w:lang w:eastAsia="bg-BG"/>
        </w:rPr>
        <w:t>Чл. 9.</w:t>
      </w:r>
      <w:r w:rsidRPr="006C01DD">
        <w:rPr>
          <w:rFonts w:ascii="Arial" w:hAnsi="Arial" w:cs="Arial"/>
          <w:b w:val="0"/>
          <w:bCs w:val="0"/>
          <w:sz w:val="24"/>
          <w:lang w:eastAsia="bg-BG"/>
        </w:rPr>
        <w:t xml:space="preserve"> </w:t>
      </w:r>
      <w:r w:rsidRPr="006C01DD">
        <w:rPr>
          <w:rFonts w:ascii="Arial" w:hAnsi="Arial" w:cs="Arial"/>
          <w:bCs w:val="0"/>
          <w:sz w:val="24"/>
          <w:lang w:eastAsia="bg-BG"/>
        </w:rPr>
        <w:t xml:space="preserve">(1) </w:t>
      </w:r>
      <w:r w:rsidRPr="006C01DD">
        <w:rPr>
          <w:rFonts w:ascii="Arial" w:hAnsi="Arial" w:cs="Arial"/>
          <w:b w:val="0"/>
          <w:bCs w:val="0"/>
          <w:sz w:val="24"/>
          <w:lang w:eastAsia="bg-BG"/>
        </w:rPr>
        <w:t>С полагането на покойник в нов гроб или на урна с пепел в нов урнов гроб, за наследниците му по закон или завещание се поражда безвъзмездно право на гробоползване за срок от осем години, но не по-късно от 12 месеца след изтичане на този срок.</w:t>
      </w:r>
    </w:p>
    <w:p w:rsidR="00901B2E" w:rsidRPr="006C01DD" w:rsidRDefault="00901B2E" w:rsidP="00901B2E">
      <w:pPr>
        <w:ind w:firstLine="709"/>
        <w:contextualSpacing/>
        <w:jc w:val="both"/>
        <w:rPr>
          <w:rFonts w:ascii="Arial" w:hAnsi="Arial" w:cs="Arial"/>
          <w:b w:val="0"/>
          <w:bCs w:val="0"/>
          <w:sz w:val="24"/>
          <w:shd w:val="clear" w:color="auto" w:fill="FFFFFF"/>
          <w:lang w:eastAsia="bg-BG"/>
        </w:rPr>
      </w:pPr>
      <w:r w:rsidRPr="006C01DD">
        <w:rPr>
          <w:rFonts w:ascii="Arial" w:hAnsi="Arial" w:cs="Arial"/>
          <w:bCs w:val="0"/>
          <w:sz w:val="24"/>
          <w:lang w:eastAsia="bg-BG"/>
        </w:rPr>
        <w:t>(2)</w:t>
      </w:r>
      <w:r w:rsidRPr="006C01DD">
        <w:rPr>
          <w:rFonts w:ascii="Arial" w:hAnsi="Arial" w:cs="Arial"/>
          <w:b w:val="0"/>
          <w:bCs w:val="0"/>
          <w:sz w:val="24"/>
          <w:shd w:val="clear" w:color="auto" w:fill="FFFFFF"/>
          <w:lang w:eastAsia="bg-BG"/>
        </w:rPr>
        <w:t xml:space="preserve"> Правото на гробоползване е срочно или за вечни времена:</w:t>
      </w:r>
    </w:p>
    <w:p w:rsidR="00901B2E" w:rsidRPr="006C01DD" w:rsidRDefault="00901B2E" w:rsidP="00901B2E">
      <w:pPr>
        <w:ind w:firstLine="709"/>
        <w:contextualSpacing/>
        <w:jc w:val="both"/>
        <w:rPr>
          <w:rFonts w:ascii="Arial" w:hAnsi="Arial" w:cs="Arial"/>
          <w:b w:val="0"/>
          <w:bCs w:val="0"/>
          <w:sz w:val="24"/>
          <w:shd w:val="clear" w:color="auto" w:fill="FFFFFF"/>
          <w:lang w:eastAsia="bg-BG"/>
        </w:rPr>
      </w:pPr>
      <w:r w:rsidRPr="006C01DD">
        <w:rPr>
          <w:rFonts w:ascii="Arial" w:hAnsi="Arial" w:cs="Arial"/>
          <w:b w:val="0"/>
          <w:bCs w:val="0"/>
          <w:sz w:val="24"/>
          <w:shd w:val="clear" w:color="auto" w:fill="FFFFFF"/>
          <w:lang w:eastAsia="bg-BG"/>
        </w:rPr>
        <w:t xml:space="preserve">1. </w:t>
      </w:r>
      <w:r w:rsidRPr="006C01DD">
        <w:rPr>
          <w:rFonts w:ascii="Arial" w:hAnsi="Arial" w:cs="Arial"/>
          <w:bCs w:val="0"/>
          <w:i/>
          <w:sz w:val="24"/>
          <w:shd w:val="clear" w:color="auto" w:fill="FFFFFF"/>
          <w:lang w:eastAsia="bg-BG"/>
        </w:rPr>
        <w:t>Срочното право на гробоползване</w:t>
      </w:r>
      <w:r w:rsidRPr="006C01DD">
        <w:rPr>
          <w:rFonts w:ascii="Arial" w:hAnsi="Arial" w:cs="Arial"/>
          <w:b w:val="0"/>
          <w:bCs w:val="0"/>
          <w:sz w:val="24"/>
          <w:shd w:val="clear" w:color="auto" w:fill="FFFFFF"/>
          <w:lang w:eastAsia="bg-BG"/>
        </w:rPr>
        <w:t xml:space="preserve"> се придобива от правоимащите лица за срок от 15 години, при условие  че гробното място е редовно поддържано и благоустроено с траен надгробен знак и след заплащане на такса, регламентирана в </w:t>
      </w:r>
      <w:r w:rsidRPr="006C01DD">
        <w:rPr>
          <w:rFonts w:ascii="Arial" w:hAnsi="Arial" w:cs="Arial"/>
          <w:b w:val="0"/>
          <w:bCs w:val="0"/>
          <w:sz w:val="24"/>
          <w:lang w:eastAsia="bg-BG"/>
        </w:rPr>
        <w:t>Наредба за определянето и администрирането на местните такси, цени на услуги и права на територията на община Габрово</w:t>
      </w:r>
      <w:r w:rsidRPr="006C01DD">
        <w:rPr>
          <w:rFonts w:ascii="Arial" w:hAnsi="Arial" w:cs="Arial"/>
          <w:b w:val="0"/>
          <w:bCs w:val="0"/>
          <w:sz w:val="24"/>
          <w:shd w:val="clear" w:color="auto" w:fill="FFFFFF"/>
          <w:lang w:eastAsia="bg-BG"/>
        </w:rPr>
        <w:t>.</w:t>
      </w:r>
    </w:p>
    <w:p w:rsidR="00901B2E" w:rsidRPr="006C01DD" w:rsidRDefault="00901B2E" w:rsidP="00901B2E">
      <w:pPr>
        <w:ind w:firstLine="709"/>
        <w:contextualSpacing/>
        <w:jc w:val="both"/>
        <w:rPr>
          <w:rFonts w:ascii="Arial" w:hAnsi="Arial" w:cs="Arial"/>
          <w:b w:val="0"/>
          <w:bCs w:val="0"/>
          <w:sz w:val="24"/>
          <w:shd w:val="clear" w:color="auto" w:fill="FFFFFF"/>
          <w:lang w:eastAsia="bg-BG"/>
        </w:rPr>
      </w:pPr>
      <w:r w:rsidRPr="006C01DD">
        <w:rPr>
          <w:rFonts w:ascii="Arial" w:hAnsi="Arial" w:cs="Arial"/>
          <w:b w:val="0"/>
          <w:bCs w:val="0"/>
          <w:sz w:val="24"/>
          <w:shd w:val="clear" w:color="auto" w:fill="FFFFFF"/>
          <w:lang w:eastAsia="bg-BG"/>
        </w:rPr>
        <w:t xml:space="preserve">2. </w:t>
      </w:r>
      <w:r w:rsidRPr="006C01DD">
        <w:rPr>
          <w:rFonts w:ascii="Arial" w:hAnsi="Arial" w:cs="Arial"/>
          <w:bCs w:val="0"/>
          <w:i/>
          <w:sz w:val="24"/>
          <w:shd w:val="clear" w:color="auto" w:fill="FFFFFF"/>
          <w:lang w:eastAsia="bg-BG"/>
        </w:rPr>
        <w:t>Гробоползване за вечни времена</w:t>
      </w:r>
      <w:r w:rsidRPr="006C01DD">
        <w:rPr>
          <w:rFonts w:ascii="Arial" w:hAnsi="Arial" w:cs="Arial"/>
          <w:b w:val="0"/>
          <w:bCs w:val="0"/>
          <w:sz w:val="24"/>
          <w:shd w:val="clear" w:color="auto" w:fill="FFFFFF"/>
          <w:lang w:eastAsia="bg-BG"/>
        </w:rPr>
        <w:t xml:space="preserve"> може да се придобие от правоимащите лица с редовно поддържано гробно място, благоустроено с траен надгробен знак и след заплащане на такса определена в </w:t>
      </w:r>
      <w:r w:rsidRPr="006C01DD">
        <w:rPr>
          <w:rFonts w:ascii="Arial" w:hAnsi="Arial" w:cs="Arial"/>
          <w:b w:val="0"/>
          <w:bCs w:val="0"/>
          <w:sz w:val="24"/>
          <w:lang w:eastAsia="bg-BG"/>
        </w:rPr>
        <w:t>Наредба за определянето и администрирането на местните такси, цени на услуги и права на територията на община Габрово</w:t>
      </w:r>
      <w:r w:rsidRPr="006C01DD">
        <w:rPr>
          <w:rFonts w:ascii="Arial" w:hAnsi="Arial" w:cs="Arial"/>
          <w:b w:val="0"/>
          <w:bCs w:val="0"/>
          <w:sz w:val="24"/>
          <w:shd w:val="clear" w:color="auto" w:fill="FFFFFF"/>
          <w:lang w:eastAsia="bg-BG"/>
        </w:rPr>
        <w:t>.</w:t>
      </w:r>
    </w:p>
    <w:p w:rsidR="00901B2E" w:rsidRPr="006C01DD" w:rsidRDefault="00901B2E" w:rsidP="00901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eastAsia="Times New Roman" w:hAnsi="Arial" w:cs="Arial"/>
          <w:b w:val="0"/>
          <w:bCs w:val="0"/>
          <w:sz w:val="24"/>
          <w:lang w:eastAsia="bg-BG"/>
        </w:rPr>
      </w:pPr>
      <w:r w:rsidRPr="006C01DD">
        <w:rPr>
          <w:rFonts w:ascii="Arial" w:eastAsia="Times New Roman" w:hAnsi="Arial" w:cs="Arial"/>
          <w:bCs w:val="0"/>
          <w:sz w:val="24"/>
          <w:lang w:eastAsia="bg-BG"/>
        </w:rPr>
        <w:t>(3)</w:t>
      </w:r>
      <w:r w:rsidRPr="006C01DD">
        <w:rPr>
          <w:rFonts w:ascii="Arial" w:eastAsia="Times New Roman" w:hAnsi="Arial" w:cs="Arial"/>
          <w:bCs w:val="0"/>
          <w:i/>
          <w:sz w:val="24"/>
          <w:lang w:eastAsia="bg-BG"/>
        </w:rPr>
        <w:t xml:space="preserve"> </w:t>
      </w:r>
      <w:r w:rsidRPr="006C01DD">
        <w:rPr>
          <w:rFonts w:ascii="Arial" w:eastAsia="Times New Roman" w:hAnsi="Arial" w:cs="Arial"/>
          <w:b w:val="0"/>
          <w:bCs w:val="0"/>
          <w:sz w:val="24"/>
          <w:lang w:eastAsia="bg-BG"/>
        </w:rPr>
        <w:t>Заплащането на таксите за гробоползване за 15 години или за вечни времена се извършва преди изтичане на посочения в ал.1 срок, и след попълване на декларация за поддържане на гробно място, подписана от титуляра на правото на гробоползване спрямо конкретното гробно място. Декларираните обстоятелства подлежат на проверка от страна на общинско предприятие ”Гробищни паркове”.</w:t>
      </w:r>
    </w:p>
    <w:p w:rsidR="00901B2E" w:rsidRPr="006C01DD" w:rsidRDefault="00901B2E" w:rsidP="00901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b w:val="0"/>
          <w:bCs w:val="0"/>
          <w:sz w:val="24"/>
          <w:lang w:eastAsia="bg-BG"/>
        </w:rPr>
      </w:pPr>
      <w:r w:rsidRPr="006C01DD">
        <w:rPr>
          <w:rFonts w:ascii="Arial" w:hAnsi="Arial" w:cs="Arial"/>
          <w:bCs w:val="0"/>
          <w:sz w:val="24"/>
          <w:lang w:eastAsia="bg-BG"/>
        </w:rPr>
        <w:t>(4)</w:t>
      </w:r>
      <w:r w:rsidRPr="006C01DD">
        <w:rPr>
          <w:rFonts w:ascii="Arial" w:hAnsi="Arial" w:cs="Arial"/>
          <w:b w:val="0"/>
          <w:bCs w:val="0"/>
          <w:sz w:val="24"/>
          <w:lang w:eastAsia="bg-BG"/>
        </w:rPr>
        <w:t xml:space="preserve"> Възмездно преотстъпване на правото на гробоползване не се допуска.</w:t>
      </w:r>
    </w:p>
    <w:p w:rsidR="00901B2E" w:rsidRPr="006C01DD" w:rsidRDefault="00901B2E" w:rsidP="00901B2E">
      <w:pPr>
        <w:ind w:firstLine="709"/>
        <w:contextualSpacing/>
        <w:jc w:val="both"/>
        <w:rPr>
          <w:rFonts w:ascii="Arial" w:hAnsi="Arial" w:cs="Arial"/>
          <w:b w:val="0"/>
          <w:bCs w:val="0"/>
          <w:sz w:val="24"/>
          <w:lang w:eastAsia="bg-BG"/>
        </w:rPr>
      </w:pPr>
      <w:r w:rsidRPr="006C01DD">
        <w:rPr>
          <w:rFonts w:ascii="Arial" w:hAnsi="Arial" w:cs="Arial"/>
          <w:bCs w:val="0"/>
          <w:sz w:val="24"/>
          <w:lang w:eastAsia="bg-BG"/>
        </w:rPr>
        <w:t>(5)</w:t>
      </w:r>
      <w:r w:rsidRPr="006C01DD">
        <w:rPr>
          <w:rFonts w:ascii="Arial" w:hAnsi="Arial" w:cs="Arial"/>
          <w:b w:val="0"/>
          <w:bCs w:val="0"/>
          <w:sz w:val="24"/>
          <w:lang w:eastAsia="bg-BG"/>
        </w:rPr>
        <w:t xml:space="preserve"> Преотстъпване на правото на гробоползване се допуска между наследници, въз основа на удостоверение за наследници и нотариално заверена декларация за съгласие на наследниците, пред длъжностни лица от общинско предприятие „Гробищни паркове“.</w:t>
      </w:r>
    </w:p>
    <w:p w:rsidR="00901B2E" w:rsidRPr="006C01DD" w:rsidRDefault="00901B2E" w:rsidP="00901B2E">
      <w:pPr>
        <w:ind w:firstLine="709"/>
        <w:contextualSpacing/>
        <w:jc w:val="both"/>
        <w:rPr>
          <w:rFonts w:ascii="Arial" w:hAnsi="Arial" w:cs="Arial"/>
          <w:b w:val="0"/>
          <w:bCs w:val="0"/>
          <w:sz w:val="24"/>
          <w:lang w:eastAsia="bg-BG"/>
        </w:rPr>
      </w:pPr>
      <w:r w:rsidRPr="006C01DD">
        <w:rPr>
          <w:rFonts w:ascii="Arial" w:hAnsi="Arial" w:cs="Arial"/>
          <w:bCs w:val="0"/>
          <w:sz w:val="24"/>
          <w:lang w:eastAsia="bg-BG"/>
        </w:rPr>
        <w:t>Чл. 1</w:t>
      </w:r>
      <w:r w:rsidRPr="006C01DD">
        <w:rPr>
          <w:rFonts w:ascii="Arial" w:hAnsi="Arial" w:cs="Arial"/>
          <w:bCs w:val="0"/>
          <w:sz w:val="24"/>
          <w:lang w:val="en-US" w:eastAsia="bg-BG"/>
        </w:rPr>
        <w:t>0</w:t>
      </w:r>
      <w:r w:rsidRPr="006C01DD">
        <w:rPr>
          <w:rFonts w:ascii="Arial" w:hAnsi="Arial" w:cs="Arial"/>
          <w:bCs w:val="0"/>
          <w:sz w:val="24"/>
          <w:lang w:eastAsia="bg-BG"/>
        </w:rPr>
        <w:t>. (1)</w:t>
      </w:r>
      <w:r w:rsidRPr="006C01DD">
        <w:rPr>
          <w:rFonts w:ascii="Arial" w:hAnsi="Arial" w:cs="Arial"/>
          <w:b w:val="0"/>
          <w:bCs w:val="0"/>
          <w:sz w:val="24"/>
          <w:lang w:eastAsia="bg-BG"/>
        </w:rPr>
        <w:t xml:space="preserve"> Правото на ползване на обикновен и урнов гроб, както и на семейни гробници обхваща: </w:t>
      </w:r>
    </w:p>
    <w:p w:rsidR="00901B2E" w:rsidRPr="006C01DD" w:rsidRDefault="00901B2E" w:rsidP="00901B2E">
      <w:pPr>
        <w:ind w:firstLine="709"/>
        <w:contextualSpacing/>
        <w:jc w:val="both"/>
        <w:rPr>
          <w:rFonts w:ascii="Arial" w:hAnsi="Arial" w:cs="Arial"/>
          <w:b w:val="0"/>
          <w:bCs w:val="0"/>
          <w:sz w:val="24"/>
          <w:lang w:eastAsia="bg-BG"/>
        </w:rPr>
      </w:pPr>
      <w:r w:rsidRPr="006C01DD">
        <w:rPr>
          <w:rFonts w:ascii="Arial" w:hAnsi="Arial" w:cs="Arial"/>
          <w:b w:val="0"/>
          <w:bCs w:val="0"/>
          <w:sz w:val="24"/>
          <w:lang w:eastAsia="bg-BG"/>
        </w:rPr>
        <w:t xml:space="preserve">1. Извършване на последващи погребения в него (тях) по реда и при условията на тази Наредба. </w:t>
      </w:r>
    </w:p>
    <w:p w:rsidR="00901B2E" w:rsidRPr="006C01DD" w:rsidRDefault="00901B2E" w:rsidP="00901B2E">
      <w:pPr>
        <w:ind w:firstLine="709"/>
        <w:contextualSpacing/>
        <w:jc w:val="both"/>
        <w:rPr>
          <w:rFonts w:ascii="Arial" w:hAnsi="Arial" w:cs="Arial"/>
          <w:b w:val="0"/>
          <w:bCs w:val="0"/>
          <w:sz w:val="24"/>
          <w:lang w:eastAsia="bg-BG"/>
        </w:rPr>
      </w:pPr>
      <w:r w:rsidRPr="006C01DD">
        <w:rPr>
          <w:rFonts w:ascii="Arial" w:hAnsi="Arial" w:cs="Arial"/>
          <w:b w:val="0"/>
          <w:bCs w:val="0"/>
          <w:sz w:val="24"/>
          <w:lang w:eastAsia="bg-BG"/>
        </w:rPr>
        <w:t xml:space="preserve">2. Поставяне на временни или на трайни надгробни знаци: паметник, рамка, фотокерамични портрети с лика и изписване името на покойника с датите на раждането и смъртта му. </w:t>
      </w:r>
    </w:p>
    <w:p w:rsidR="00901B2E" w:rsidRPr="006C01DD" w:rsidRDefault="00901B2E" w:rsidP="00901B2E">
      <w:pPr>
        <w:ind w:firstLine="709"/>
        <w:contextualSpacing/>
        <w:jc w:val="both"/>
        <w:rPr>
          <w:rFonts w:ascii="Arial" w:hAnsi="Arial" w:cs="Arial"/>
          <w:b w:val="0"/>
          <w:bCs w:val="0"/>
          <w:sz w:val="24"/>
          <w:lang w:eastAsia="bg-BG"/>
        </w:rPr>
      </w:pPr>
      <w:r w:rsidRPr="006C01DD">
        <w:rPr>
          <w:rFonts w:ascii="Arial" w:hAnsi="Arial" w:cs="Arial"/>
          <w:b w:val="0"/>
          <w:bCs w:val="0"/>
          <w:sz w:val="24"/>
          <w:lang w:eastAsia="bg-BG"/>
        </w:rPr>
        <w:t>3. Засаждане на цветя и ниска декоративна растителност.</w:t>
      </w:r>
    </w:p>
    <w:p w:rsidR="00901B2E" w:rsidRPr="006C01DD" w:rsidRDefault="00901B2E" w:rsidP="00901B2E">
      <w:pPr>
        <w:ind w:firstLine="709"/>
        <w:contextualSpacing/>
        <w:jc w:val="both"/>
        <w:rPr>
          <w:rFonts w:ascii="Arial" w:hAnsi="Arial" w:cs="Arial"/>
          <w:b w:val="0"/>
          <w:bCs w:val="0"/>
          <w:sz w:val="24"/>
          <w:lang w:eastAsia="bg-BG"/>
        </w:rPr>
      </w:pPr>
      <w:r w:rsidRPr="006C01DD">
        <w:rPr>
          <w:rFonts w:ascii="Arial" w:hAnsi="Arial" w:cs="Arial"/>
          <w:b w:val="0"/>
          <w:bCs w:val="0"/>
          <w:sz w:val="24"/>
          <w:lang w:eastAsia="bg-BG"/>
        </w:rPr>
        <w:t>4. Извършване на траурни и възпоменателни обреди.</w:t>
      </w:r>
    </w:p>
    <w:p w:rsidR="00901B2E" w:rsidRPr="006C01DD" w:rsidRDefault="00901B2E" w:rsidP="00901B2E">
      <w:pPr>
        <w:ind w:firstLine="709"/>
        <w:contextualSpacing/>
        <w:jc w:val="both"/>
        <w:rPr>
          <w:rFonts w:ascii="Arial" w:hAnsi="Arial" w:cs="Arial"/>
          <w:b w:val="0"/>
          <w:bCs w:val="0"/>
          <w:sz w:val="24"/>
          <w:lang w:eastAsia="bg-BG"/>
        </w:rPr>
      </w:pPr>
      <w:r w:rsidRPr="006C01DD">
        <w:rPr>
          <w:rFonts w:ascii="Arial" w:hAnsi="Arial" w:cs="Arial"/>
          <w:bCs w:val="0"/>
          <w:sz w:val="24"/>
          <w:lang w:eastAsia="bg-BG"/>
        </w:rPr>
        <w:t>(2)</w:t>
      </w:r>
      <w:r w:rsidRPr="006C01DD">
        <w:rPr>
          <w:rFonts w:ascii="Arial" w:hAnsi="Arial" w:cs="Arial"/>
          <w:b w:val="0"/>
          <w:bCs w:val="0"/>
          <w:sz w:val="24"/>
          <w:lang w:eastAsia="bg-BG"/>
        </w:rPr>
        <w:t xml:space="preserve"> Индивидуалното благоустрояване на отделни гробове и на семейни гробници  от ползвателите им се допуска след подадено заявление от правоимащите и издаване на разрешение от директора на общинско предприятие ”Гробищни паркове” при спазване на изискванията на Наредба № 2 от 21.04.2011 г. на МЗ.</w:t>
      </w:r>
    </w:p>
    <w:p w:rsidR="00901B2E" w:rsidRPr="006C01DD" w:rsidRDefault="00901B2E" w:rsidP="00901B2E">
      <w:pPr>
        <w:ind w:firstLine="709"/>
        <w:contextualSpacing/>
        <w:jc w:val="both"/>
        <w:rPr>
          <w:rFonts w:ascii="Arial" w:hAnsi="Arial" w:cs="Arial"/>
          <w:b w:val="0"/>
          <w:bCs w:val="0"/>
          <w:sz w:val="24"/>
          <w:lang w:eastAsia="bg-BG"/>
        </w:rPr>
      </w:pPr>
      <w:r w:rsidRPr="006C01DD">
        <w:rPr>
          <w:rFonts w:ascii="Arial" w:hAnsi="Arial" w:cs="Arial"/>
          <w:bCs w:val="0"/>
          <w:sz w:val="24"/>
          <w:lang w:eastAsia="bg-BG"/>
        </w:rPr>
        <w:t>(3)</w:t>
      </w:r>
      <w:r w:rsidRPr="006C01DD">
        <w:rPr>
          <w:rFonts w:ascii="Arial" w:hAnsi="Arial" w:cs="Arial"/>
          <w:b w:val="0"/>
          <w:bCs w:val="0"/>
          <w:sz w:val="24"/>
          <w:lang w:eastAsia="bg-BG"/>
        </w:rPr>
        <w:t xml:space="preserve"> Правото на ползване на урнова ниша обхваща: </w:t>
      </w:r>
    </w:p>
    <w:p w:rsidR="00901B2E" w:rsidRPr="006C01DD" w:rsidRDefault="00901B2E" w:rsidP="00901B2E">
      <w:pPr>
        <w:ind w:firstLine="709"/>
        <w:contextualSpacing/>
        <w:jc w:val="both"/>
        <w:rPr>
          <w:rFonts w:ascii="Arial" w:hAnsi="Arial" w:cs="Arial"/>
          <w:b w:val="0"/>
          <w:bCs w:val="0"/>
          <w:sz w:val="24"/>
          <w:lang w:eastAsia="bg-BG"/>
        </w:rPr>
      </w:pPr>
      <w:r w:rsidRPr="006C01DD">
        <w:rPr>
          <w:rFonts w:ascii="Arial" w:hAnsi="Arial" w:cs="Arial"/>
          <w:b w:val="0"/>
          <w:bCs w:val="0"/>
          <w:sz w:val="24"/>
          <w:lang w:eastAsia="bg-BG"/>
        </w:rPr>
        <w:t xml:space="preserve">1. Извършване на урнополагане по реда и при условията на тази Наредба. </w:t>
      </w:r>
    </w:p>
    <w:p w:rsidR="00901B2E" w:rsidRPr="006C01DD" w:rsidRDefault="00901B2E" w:rsidP="00901B2E">
      <w:pPr>
        <w:ind w:firstLine="709"/>
        <w:contextualSpacing/>
        <w:jc w:val="both"/>
        <w:rPr>
          <w:rFonts w:ascii="Arial" w:hAnsi="Arial" w:cs="Arial"/>
          <w:b w:val="0"/>
          <w:bCs w:val="0"/>
          <w:sz w:val="24"/>
          <w:lang w:eastAsia="bg-BG"/>
        </w:rPr>
      </w:pPr>
      <w:r w:rsidRPr="006C01DD">
        <w:rPr>
          <w:rFonts w:ascii="Arial" w:hAnsi="Arial" w:cs="Arial"/>
          <w:b w:val="0"/>
          <w:bCs w:val="0"/>
          <w:sz w:val="24"/>
          <w:lang w:eastAsia="bg-BG"/>
        </w:rPr>
        <w:t xml:space="preserve">2. Изписване на името на покойника, на датите на раждането и смъртта му и фотокерамичен портрет с лика му. </w:t>
      </w:r>
    </w:p>
    <w:p w:rsidR="00901B2E" w:rsidRPr="006C01DD" w:rsidRDefault="00901B2E" w:rsidP="00901B2E">
      <w:pPr>
        <w:ind w:firstLine="709"/>
        <w:contextualSpacing/>
        <w:jc w:val="both"/>
        <w:rPr>
          <w:rFonts w:ascii="Arial" w:hAnsi="Arial" w:cs="Arial"/>
          <w:b w:val="0"/>
          <w:bCs w:val="0"/>
          <w:sz w:val="24"/>
          <w:lang w:eastAsia="bg-BG"/>
        </w:rPr>
      </w:pPr>
      <w:r w:rsidRPr="006C01DD">
        <w:rPr>
          <w:rFonts w:ascii="Arial" w:hAnsi="Arial" w:cs="Arial"/>
          <w:b w:val="0"/>
          <w:bCs w:val="0"/>
          <w:sz w:val="24"/>
          <w:lang w:eastAsia="bg-BG"/>
        </w:rPr>
        <w:t xml:space="preserve">3. Полагане на цветя в монтирани вази край урновата стена. </w:t>
      </w:r>
    </w:p>
    <w:p w:rsidR="00901B2E" w:rsidRPr="006C01DD" w:rsidRDefault="00901B2E" w:rsidP="00901B2E">
      <w:pPr>
        <w:widowControl w:val="0"/>
        <w:autoSpaceDE w:val="0"/>
        <w:autoSpaceDN w:val="0"/>
        <w:adjustRightInd w:val="0"/>
        <w:ind w:firstLine="708"/>
        <w:contextualSpacing/>
        <w:jc w:val="both"/>
        <w:rPr>
          <w:rFonts w:ascii="Arial" w:hAnsi="Arial" w:cs="Arial"/>
          <w:b w:val="0"/>
          <w:bCs w:val="0"/>
          <w:sz w:val="24"/>
        </w:rPr>
      </w:pPr>
      <w:r w:rsidRPr="006C01DD">
        <w:rPr>
          <w:rFonts w:ascii="Arial" w:eastAsiaTheme="minorEastAsia" w:hAnsi="Arial" w:cs="Arial"/>
          <w:b w:val="0"/>
          <w:bCs w:val="0"/>
          <w:sz w:val="24"/>
          <w:lang w:eastAsia="bg-BG"/>
        </w:rPr>
        <w:t>4. Извършване на траурни и възпоменателни обреди.</w:t>
      </w:r>
    </w:p>
    <w:p w:rsidR="00901B2E" w:rsidRPr="006C01DD" w:rsidRDefault="00901B2E" w:rsidP="00901B2E">
      <w:pPr>
        <w:ind w:firstLine="709"/>
        <w:contextualSpacing/>
        <w:jc w:val="both"/>
        <w:rPr>
          <w:rFonts w:ascii="Arial" w:hAnsi="Arial" w:cs="Arial"/>
          <w:b w:val="0"/>
          <w:bCs w:val="0"/>
          <w:sz w:val="24"/>
          <w:lang w:val="en-US" w:eastAsia="bg-BG"/>
        </w:rPr>
      </w:pPr>
      <w:r w:rsidRPr="006C01DD">
        <w:rPr>
          <w:rFonts w:ascii="Arial" w:hAnsi="Arial" w:cs="Arial"/>
          <w:bCs w:val="0"/>
          <w:sz w:val="24"/>
          <w:lang w:eastAsia="bg-BG"/>
        </w:rPr>
        <w:t>Чл. 1</w:t>
      </w:r>
      <w:r w:rsidRPr="006C01DD">
        <w:rPr>
          <w:rFonts w:ascii="Arial" w:hAnsi="Arial" w:cs="Arial"/>
          <w:bCs w:val="0"/>
          <w:sz w:val="24"/>
          <w:lang w:val="en-US" w:eastAsia="bg-BG"/>
        </w:rPr>
        <w:t>1</w:t>
      </w:r>
      <w:r w:rsidRPr="006C01DD">
        <w:rPr>
          <w:rFonts w:ascii="Arial" w:hAnsi="Arial" w:cs="Arial"/>
          <w:bCs w:val="0"/>
          <w:sz w:val="24"/>
          <w:lang w:eastAsia="bg-BG"/>
        </w:rPr>
        <w:t xml:space="preserve">. (1) </w:t>
      </w:r>
      <w:r w:rsidRPr="006C01DD">
        <w:rPr>
          <w:rFonts w:ascii="Arial" w:hAnsi="Arial" w:cs="Arial"/>
          <w:b w:val="0"/>
          <w:bCs w:val="0"/>
          <w:sz w:val="24"/>
          <w:lang w:eastAsia="bg-BG"/>
        </w:rPr>
        <w:t>Полагането на друг покойник в обикновен гроб не се разрешава преди изтичането на 8 години от предишното погребение. Това ограничение не се прилага за урнополагане.</w:t>
      </w:r>
    </w:p>
    <w:p w:rsidR="00901B2E" w:rsidRPr="006C01DD" w:rsidRDefault="00901B2E" w:rsidP="00901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b w:val="0"/>
          <w:bCs w:val="0"/>
          <w:sz w:val="24"/>
          <w:lang w:eastAsia="bg-BG"/>
        </w:rPr>
      </w:pPr>
      <w:r w:rsidRPr="006C01DD">
        <w:rPr>
          <w:rFonts w:ascii="Arial" w:hAnsi="Arial" w:cs="Arial"/>
          <w:bCs w:val="0"/>
          <w:sz w:val="24"/>
          <w:lang w:eastAsia="bg-BG"/>
        </w:rPr>
        <w:lastRenderedPageBreak/>
        <w:t xml:space="preserve">(2) </w:t>
      </w:r>
      <w:r w:rsidRPr="006C01DD">
        <w:rPr>
          <w:rFonts w:ascii="Arial" w:hAnsi="Arial" w:cs="Arial"/>
          <w:b w:val="0"/>
          <w:bCs w:val="0"/>
          <w:sz w:val="24"/>
          <w:lang w:eastAsia="bg-BG"/>
        </w:rPr>
        <w:t>Ако покойникът или неговите наследници по закон или завещание притежават право на гробоползване при условията на предходната алинея, на което е изтекъл санитарният срок от 8 години от последното погребение, общинско предприятие „Гробищни паркове” няма задължение да осигурят ново гробно място, а починалият се погребва в същото гробно място от своите наследници по закон или по завещание. Предявяващите искане за осигуряване на нов гроб за починал, подават декларация за наличието или липсата на обстоятелствата по предходното изречение.</w:t>
      </w:r>
    </w:p>
    <w:p w:rsidR="00901B2E" w:rsidRPr="006C01DD" w:rsidRDefault="00901B2E" w:rsidP="00901B2E">
      <w:pPr>
        <w:ind w:firstLine="709"/>
        <w:contextualSpacing/>
        <w:jc w:val="both"/>
        <w:rPr>
          <w:rFonts w:ascii="Arial" w:hAnsi="Arial" w:cs="Arial"/>
          <w:b w:val="0"/>
          <w:bCs w:val="0"/>
          <w:sz w:val="24"/>
          <w:lang w:eastAsia="bg-BG"/>
        </w:rPr>
      </w:pPr>
      <w:r w:rsidRPr="006C01DD">
        <w:rPr>
          <w:rFonts w:ascii="Arial" w:hAnsi="Arial" w:cs="Arial"/>
          <w:bCs w:val="0"/>
          <w:sz w:val="24"/>
          <w:lang w:eastAsia="bg-BG"/>
        </w:rPr>
        <w:t>Чл. 1</w:t>
      </w:r>
      <w:r w:rsidRPr="006C01DD">
        <w:rPr>
          <w:rFonts w:ascii="Arial" w:hAnsi="Arial" w:cs="Arial"/>
          <w:bCs w:val="0"/>
          <w:sz w:val="24"/>
          <w:lang w:val="en-US" w:eastAsia="bg-BG"/>
        </w:rPr>
        <w:t>2</w:t>
      </w:r>
      <w:r w:rsidRPr="006C01DD">
        <w:rPr>
          <w:rFonts w:ascii="Arial" w:hAnsi="Arial" w:cs="Arial"/>
          <w:bCs w:val="0"/>
          <w:sz w:val="24"/>
          <w:lang w:eastAsia="bg-BG"/>
        </w:rPr>
        <w:t>. (1)</w:t>
      </w:r>
      <w:r w:rsidRPr="006C01DD">
        <w:rPr>
          <w:rFonts w:ascii="Arial" w:hAnsi="Arial" w:cs="Arial"/>
          <w:b w:val="0"/>
          <w:bCs w:val="0"/>
          <w:sz w:val="24"/>
          <w:lang w:eastAsia="bg-BG"/>
        </w:rPr>
        <w:t xml:space="preserve"> Гробните места, в които са извършени служебни погребения, се почистват и поддържат от общинско предприятие "Гробищни паркове". </w:t>
      </w:r>
    </w:p>
    <w:p w:rsidR="00901B2E" w:rsidRPr="006C01DD" w:rsidRDefault="00901B2E" w:rsidP="00901B2E">
      <w:pPr>
        <w:widowControl w:val="0"/>
        <w:autoSpaceDE w:val="0"/>
        <w:autoSpaceDN w:val="0"/>
        <w:adjustRightInd w:val="0"/>
        <w:ind w:firstLine="709"/>
        <w:contextualSpacing/>
        <w:jc w:val="both"/>
        <w:rPr>
          <w:rFonts w:ascii="Arial" w:eastAsiaTheme="minorEastAsia" w:hAnsi="Arial" w:cs="Arial"/>
          <w:b w:val="0"/>
          <w:bCs w:val="0"/>
          <w:sz w:val="24"/>
          <w:lang w:eastAsia="bg-BG"/>
        </w:rPr>
      </w:pPr>
      <w:r w:rsidRPr="006C01DD">
        <w:rPr>
          <w:rFonts w:ascii="Arial" w:eastAsiaTheme="minorEastAsia" w:hAnsi="Arial" w:cs="Arial"/>
          <w:bCs w:val="0"/>
          <w:sz w:val="24"/>
          <w:lang w:eastAsia="bg-BG"/>
        </w:rPr>
        <w:t xml:space="preserve">(2) </w:t>
      </w:r>
      <w:r w:rsidRPr="006C01DD">
        <w:rPr>
          <w:rFonts w:ascii="Arial" w:eastAsiaTheme="minorEastAsia" w:hAnsi="Arial" w:cs="Arial"/>
          <w:b w:val="0"/>
          <w:bCs w:val="0"/>
          <w:sz w:val="24"/>
          <w:lang w:eastAsia="bg-BG"/>
        </w:rPr>
        <w:t>За правоимащи, които не подържат гробните места, се прилагат разпоредбите на чл. 13, като до приключване на процедурата, гробните места се поддържат от общинско предприятие "Гробищни паркове".</w:t>
      </w:r>
    </w:p>
    <w:p w:rsidR="00901B2E" w:rsidRPr="006C01DD" w:rsidRDefault="00901B2E" w:rsidP="00901B2E">
      <w:pPr>
        <w:widowControl w:val="0"/>
        <w:autoSpaceDE w:val="0"/>
        <w:autoSpaceDN w:val="0"/>
        <w:adjustRightInd w:val="0"/>
        <w:ind w:firstLine="709"/>
        <w:contextualSpacing/>
        <w:jc w:val="both"/>
        <w:rPr>
          <w:rFonts w:ascii="Arial" w:eastAsiaTheme="minorEastAsia" w:hAnsi="Arial" w:cs="Arial"/>
          <w:b w:val="0"/>
          <w:bCs w:val="0"/>
          <w:sz w:val="24"/>
          <w:lang w:eastAsia="bg-BG"/>
        </w:rPr>
      </w:pPr>
      <w:r w:rsidRPr="006C01DD">
        <w:rPr>
          <w:rFonts w:ascii="Arial" w:eastAsiaTheme="minorEastAsia" w:hAnsi="Arial" w:cs="Arial"/>
          <w:bCs w:val="0"/>
          <w:sz w:val="24"/>
          <w:lang w:eastAsia="bg-BG"/>
        </w:rPr>
        <w:t>Чл. 1</w:t>
      </w:r>
      <w:r w:rsidRPr="006C01DD">
        <w:rPr>
          <w:rFonts w:ascii="Arial" w:eastAsiaTheme="minorEastAsia" w:hAnsi="Arial" w:cs="Arial"/>
          <w:bCs w:val="0"/>
          <w:sz w:val="24"/>
          <w:lang w:val="en-US" w:eastAsia="bg-BG"/>
        </w:rPr>
        <w:t>3</w:t>
      </w:r>
      <w:r w:rsidRPr="006C01DD">
        <w:rPr>
          <w:rFonts w:ascii="Arial" w:eastAsiaTheme="minorEastAsia" w:hAnsi="Arial" w:cs="Arial"/>
          <w:bCs w:val="0"/>
          <w:sz w:val="24"/>
          <w:lang w:eastAsia="bg-BG"/>
        </w:rPr>
        <w:t>.</w:t>
      </w:r>
      <w:r w:rsidRPr="006C01DD">
        <w:rPr>
          <w:rFonts w:ascii="Arial" w:eastAsiaTheme="minorEastAsia" w:hAnsi="Arial" w:cs="Arial"/>
          <w:bCs w:val="0"/>
          <w:sz w:val="24"/>
          <w:lang w:val="en-US" w:eastAsia="bg-BG"/>
        </w:rPr>
        <w:t xml:space="preserve"> </w:t>
      </w:r>
      <w:r w:rsidRPr="006C01DD">
        <w:rPr>
          <w:rFonts w:ascii="Arial" w:eastAsiaTheme="minorEastAsia" w:hAnsi="Arial" w:cs="Arial"/>
          <w:b w:val="0"/>
          <w:bCs w:val="0"/>
          <w:sz w:val="24"/>
          <w:lang w:eastAsia="bg-BG"/>
        </w:rPr>
        <w:t>Когато правото на гробоползване не е било продължено по реда на чл. 9, гробното място се предоставя за нови погребения с писмено разпореждане на директора на общинско предприятие "Гробищни паркове". Останките от погребания се препогребват в същия гроб или в общ гроб, освен ако близки на покойника пожелаят те да бъдат преместени.</w:t>
      </w:r>
    </w:p>
    <w:p w:rsidR="00901B2E" w:rsidRPr="006C01DD" w:rsidRDefault="00901B2E" w:rsidP="00901B2E">
      <w:pPr>
        <w:widowControl w:val="0"/>
        <w:autoSpaceDE w:val="0"/>
        <w:autoSpaceDN w:val="0"/>
        <w:adjustRightInd w:val="0"/>
        <w:ind w:firstLine="709"/>
        <w:contextualSpacing/>
        <w:jc w:val="both"/>
        <w:rPr>
          <w:rFonts w:ascii="Arial" w:eastAsiaTheme="minorEastAsia" w:hAnsi="Arial" w:cs="Arial"/>
          <w:b w:val="0"/>
          <w:bCs w:val="0"/>
          <w:sz w:val="24"/>
          <w:lang w:eastAsia="bg-BG"/>
        </w:rPr>
      </w:pPr>
      <w:r w:rsidRPr="006C01DD">
        <w:rPr>
          <w:rFonts w:ascii="Arial" w:eastAsiaTheme="minorEastAsia" w:hAnsi="Arial" w:cs="Arial"/>
          <w:bCs w:val="0"/>
          <w:sz w:val="24"/>
          <w:lang w:eastAsia="bg-BG"/>
        </w:rPr>
        <w:t>Чл. 14.</w:t>
      </w:r>
      <w:r w:rsidRPr="006C01DD">
        <w:rPr>
          <w:rFonts w:ascii="Arial" w:eastAsiaTheme="minorEastAsia" w:hAnsi="Arial" w:cs="Arial"/>
          <w:b w:val="0"/>
          <w:bCs w:val="0"/>
          <w:sz w:val="24"/>
          <w:lang w:eastAsia="bg-BG"/>
        </w:rPr>
        <w:t xml:space="preserve"> Ексхумация на трупове на починали или на останките им преди изтичане на срока по предходната алинея се допуска само по нареждане на съда или на прокурора по реда и при условията на чл. 157 от Наказателно-процесуалния кодекс и след писмено уведомяване на съответната регионална здравна инспекция</w:t>
      </w:r>
    </w:p>
    <w:p w:rsidR="00901B2E" w:rsidRPr="006C01DD" w:rsidRDefault="00901B2E" w:rsidP="00901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b w:val="0"/>
          <w:bCs w:val="0"/>
          <w:sz w:val="24"/>
          <w:lang w:eastAsia="bg-BG"/>
        </w:rPr>
      </w:pPr>
      <w:r w:rsidRPr="006C01DD">
        <w:rPr>
          <w:rFonts w:ascii="Arial" w:hAnsi="Arial" w:cs="Arial"/>
          <w:bCs w:val="0"/>
          <w:sz w:val="24"/>
          <w:lang w:eastAsia="bg-BG"/>
        </w:rPr>
        <w:t>Чл. 1</w:t>
      </w:r>
      <w:r w:rsidRPr="006C01DD">
        <w:rPr>
          <w:rFonts w:ascii="Arial" w:hAnsi="Arial" w:cs="Arial"/>
          <w:bCs w:val="0"/>
          <w:sz w:val="24"/>
          <w:lang w:val="en-US" w:eastAsia="bg-BG"/>
        </w:rPr>
        <w:t>5</w:t>
      </w:r>
      <w:r w:rsidRPr="006C01DD">
        <w:rPr>
          <w:rFonts w:ascii="Arial" w:hAnsi="Arial" w:cs="Arial"/>
          <w:bCs w:val="0"/>
          <w:sz w:val="24"/>
          <w:lang w:eastAsia="bg-BG"/>
        </w:rPr>
        <w:t xml:space="preserve">. </w:t>
      </w:r>
      <w:r w:rsidRPr="006C01DD">
        <w:rPr>
          <w:rFonts w:ascii="Arial" w:hAnsi="Arial" w:cs="Arial"/>
          <w:b w:val="0"/>
          <w:bCs w:val="0"/>
          <w:sz w:val="24"/>
          <w:lang w:eastAsia="bg-BG"/>
        </w:rPr>
        <w:t>Правото на гробоползване се прекратява:</w:t>
      </w:r>
    </w:p>
    <w:p w:rsidR="00901B2E" w:rsidRPr="006C01DD" w:rsidRDefault="00901B2E" w:rsidP="00901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Arial" w:eastAsia="Times New Roman" w:hAnsi="Arial" w:cs="Arial"/>
          <w:b w:val="0"/>
          <w:bCs w:val="0"/>
          <w:sz w:val="24"/>
          <w:lang w:eastAsia="bg-BG"/>
        </w:rPr>
      </w:pPr>
      <w:r w:rsidRPr="006C01DD">
        <w:rPr>
          <w:rFonts w:ascii="Arial" w:eastAsia="Times New Roman" w:hAnsi="Arial" w:cs="Arial"/>
          <w:b w:val="0"/>
          <w:bCs w:val="0"/>
          <w:sz w:val="24"/>
          <w:lang w:eastAsia="bg-BG"/>
        </w:rPr>
        <w:t>1. с изтичане на срока;</w:t>
      </w:r>
    </w:p>
    <w:p w:rsidR="00901B2E" w:rsidRPr="006C01DD" w:rsidRDefault="00901B2E" w:rsidP="00901B2E">
      <w:pPr>
        <w:ind w:firstLine="708"/>
        <w:jc w:val="both"/>
        <w:rPr>
          <w:rFonts w:ascii="Arial" w:hAnsi="Arial" w:cs="Arial"/>
          <w:b w:val="0"/>
          <w:bCs w:val="0"/>
          <w:sz w:val="24"/>
          <w:lang w:eastAsia="bg-BG"/>
        </w:rPr>
      </w:pPr>
      <w:r w:rsidRPr="006C01DD">
        <w:rPr>
          <w:rFonts w:ascii="Arial" w:hAnsi="Arial" w:cs="Arial"/>
          <w:b w:val="0"/>
          <w:bCs w:val="0"/>
          <w:sz w:val="24"/>
          <w:lang w:eastAsia="bg-BG"/>
        </w:rPr>
        <w:t>2. по желание на правоимащ, при спазване на изискуемия срок по чл. 25, ал. 1 от Наредба № 2 от 21.04.2011 г. на МЗ в зависимост от спецификата на терена на съответното гробище.</w:t>
      </w:r>
    </w:p>
    <w:p w:rsidR="00901B2E" w:rsidRPr="006C01DD" w:rsidRDefault="00901B2E" w:rsidP="00901B2E">
      <w:pPr>
        <w:widowControl w:val="0"/>
        <w:autoSpaceDE w:val="0"/>
        <w:autoSpaceDN w:val="0"/>
        <w:adjustRightInd w:val="0"/>
        <w:ind w:firstLine="709"/>
        <w:contextualSpacing/>
        <w:jc w:val="both"/>
        <w:rPr>
          <w:rFonts w:ascii="Arial" w:eastAsiaTheme="minorEastAsia" w:hAnsi="Arial" w:cs="Arial"/>
          <w:bCs w:val="0"/>
          <w:sz w:val="24"/>
          <w:lang w:eastAsia="bg-BG"/>
        </w:rPr>
      </w:pPr>
    </w:p>
    <w:p w:rsidR="00901B2E" w:rsidRPr="006C01DD" w:rsidRDefault="00901B2E" w:rsidP="00901B2E">
      <w:pPr>
        <w:widowControl w:val="0"/>
        <w:autoSpaceDE w:val="0"/>
        <w:autoSpaceDN w:val="0"/>
        <w:adjustRightInd w:val="0"/>
        <w:ind w:firstLine="709"/>
        <w:contextualSpacing/>
        <w:jc w:val="both"/>
        <w:rPr>
          <w:rFonts w:ascii="Arial" w:eastAsiaTheme="minorEastAsia" w:hAnsi="Arial" w:cs="Arial"/>
          <w:bCs w:val="0"/>
          <w:sz w:val="24"/>
          <w:lang w:val="en-US" w:eastAsia="bg-BG"/>
        </w:rPr>
      </w:pPr>
      <w:r w:rsidRPr="006C01DD">
        <w:rPr>
          <w:rFonts w:ascii="Arial" w:eastAsiaTheme="minorEastAsia" w:hAnsi="Arial" w:cs="Arial"/>
          <w:bCs w:val="0"/>
          <w:sz w:val="24"/>
          <w:lang w:eastAsia="bg-BG"/>
        </w:rPr>
        <w:t>Раздел I</w:t>
      </w:r>
      <w:r w:rsidRPr="006C01DD">
        <w:rPr>
          <w:rFonts w:ascii="Arial" w:eastAsiaTheme="minorEastAsia" w:hAnsi="Arial" w:cs="Arial"/>
          <w:bCs w:val="0"/>
          <w:sz w:val="24"/>
          <w:lang w:val="en-US" w:eastAsia="bg-BG"/>
        </w:rPr>
        <w:t>V</w:t>
      </w:r>
    </w:p>
    <w:p w:rsidR="00901B2E" w:rsidRPr="006C01DD" w:rsidRDefault="00901B2E" w:rsidP="00901B2E">
      <w:pPr>
        <w:ind w:firstLine="709"/>
        <w:jc w:val="both"/>
        <w:rPr>
          <w:rFonts w:ascii="Arial" w:hAnsi="Arial" w:cs="Arial"/>
          <w:bCs w:val="0"/>
          <w:sz w:val="24"/>
          <w:lang w:eastAsia="bg-BG"/>
        </w:rPr>
      </w:pPr>
      <w:r w:rsidRPr="006C01DD">
        <w:rPr>
          <w:rFonts w:ascii="Arial" w:hAnsi="Arial" w:cs="Arial"/>
          <w:bCs w:val="0"/>
          <w:sz w:val="24"/>
          <w:lang w:eastAsia="bg-BG"/>
        </w:rPr>
        <w:t>ПОГРЕБЕНИЯ, КРЕМАЦИЯ И УРНОПОЛАГАНЕ</w:t>
      </w:r>
    </w:p>
    <w:p w:rsidR="00901B2E" w:rsidRPr="006C01DD" w:rsidRDefault="00901B2E" w:rsidP="00901B2E">
      <w:pPr>
        <w:ind w:firstLine="709"/>
        <w:jc w:val="both"/>
        <w:rPr>
          <w:rFonts w:ascii="Arial" w:hAnsi="Arial" w:cs="Arial"/>
          <w:bCs w:val="0"/>
          <w:sz w:val="24"/>
          <w:lang w:eastAsia="bg-BG"/>
        </w:rPr>
      </w:pPr>
    </w:p>
    <w:p w:rsidR="00901B2E" w:rsidRPr="006C01DD" w:rsidRDefault="00901B2E" w:rsidP="00901B2E">
      <w:pPr>
        <w:ind w:firstLine="709"/>
        <w:jc w:val="both"/>
        <w:rPr>
          <w:rFonts w:ascii="Arial" w:hAnsi="Arial" w:cs="Arial"/>
          <w:b w:val="0"/>
          <w:bCs w:val="0"/>
          <w:sz w:val="24"/>
          <w:lang w:eastAsia="bg-BG"/>
        </w:rPr>
      </w:pPr>
      <w:r w:rsidRPr="006C01DD">
        <w:rPr>
          <w:rFonts w:ascii="Arial" w:hAnsi="Arial" w:cs="Arial"/>
          <w:bCs w:val="0"/>
          <w:sz w:val="24"/>
          <w:lang w:eastAsia="bg-BG"/>
        </w:rPr>
        <w:t>Чл. 16. (1)</w:t>
      </w:r>
      <w:r w:rsidRPr="006C01DD">
        <w:rPr>
          <w:rFonts w:ascii="Arial" w:hAnsi="Arial" w:cs="Arial"/>
          <w:b w:val="0"/>
          <w:bCs w:val="0"/>
          <w:sz w:val="24"/>
          <w:lang w:eastAsia="bg-BG"/>
        </w:rPr>
        <w:t xml:space="preserve"> В гробищните паркове и гробищата на територията на град Габрово се погребват покойници с постоянен или настоящ адрес приживе в град Габрово, както и такива, които имат наследници по закон с постоянен адрес и те изрично желаят това.</w:t>
      </w:r>
    </w:p>
    <w:p w:rsidR="00901B2E" w:rsidRPr="006C01DD" w:rsidRDefault="00901B2E" w:rsidP="00901B2E">
      <w:pPr>
        <w:ind w:firstLine="709"/>
        <w:jc w:val="both"/>
        <w:rPr>
          <w:rFonts w:ascii="Arial" w:hAnsi="Arial" w:cs="Arial"/>
          <w:b w:val="0"/>
          <w:bCs w:val="0"/>
          <w:sz w:val="24"/>
          <w:lang w:eastAsia="bg-BG"/>
        </w:rPr>
      </w:pPr>
      <w:r w:rsidRPr="006C01DD">
        <w:rPr>
          <w:rFonts w:ascii="Arial" w:hAnsi="Arial" w:cs="Arial"/>
          <w:bCs w:val="0"/>
          <w:sz w:val="24"/>
          <w:lang w:eastAsia="bg-BG"/>
        </w:rPr>
        <w:t>(2)</w:t>
      </w:r>
      <w:r w:rsidRPr="006C01DD">
        <w:rPr>
          <w:rFonts w:ascii="Arial" w:hAnsi="Arial" w:cs="Arial"/>
          <w:b w:val="0"/>
          <w:bCs w:val="0"/>
          <w:sz w:val="24"/>
          <w:lang w:eastAsia="bg-BG"/>
        </w:rPr>
        <w:t xml:space="preserve"> В гробищата на останалите населени места на територията на община Габрово се погребват починали с постоянен или настоящ адрес в съответното населено място към датата на смъртта им.</w:t>
      </w:r>
    </w:p>
    <w:p w:rsidR="00901B2E" w:rsidRPr="006C01DD" w:rsidRDefault="00901B2E" w:rsidP="00901B2E">
      <w:pPr>
        <w:ind w:firstLine="709"/>
        <w:jc w:val="both"/>
        <w:rPr>
          <w:rFonts w:ascii="Arial" w:hAnsi="Arial" w:cs="Arial"/>
          <w:b w:val="0"/>
          <w:bCs w:val="0"/>
          <w:sz w:val="24"/>
          <w:lang w:eastAsia="bg-BG"/>
        </w:rPr>
      </w:pPr>
      <w:r w:rsidRPr="006C01DD">
        <w:rPr>
          <w:rFonts w:ascii="Arial" w:hAnsi="Arial" w:cs="Arial"/>
          <w:bCs w:val="0"/>
          <w:sz w:val="24"/>
          <w:lang w:eastAsia="bg-BG"/>
        </w:rPr>
        <w:t>(3)</w:t>
      </w:r>
      <w:r w:rsidRPr="006C01DD">
        <w:rPr>
          <w:rFonts w:ascii="Arial" w:hAnsi="Arial" w:cs="Arial"/>
          <w:b w:val="0"/>
          <w:bCs w:val="0"/>
          <w:sz w:val="24"/>
          <w:lang w:eastAsia="bg-BG"/>
        </w:rPr>
        <w:t xml:space="preserve"> Покойници - чужди граждани се погребват в гробищните паркове или в гробището на населеното място, в което са починали, освен в случаите, когато наследниците на покойника са потърсили тялото.</w:t>
      </w:r>
    </w:p>
    <w:p w:rsidR="00901B2E" w:rsidRPr="006C01DD" w:rsidRDefault="00901B2E" w:rsidP="00901B2E">
      <w:pPr>
        <w:ind w:firstLine="709"/>
        <w:jc w:val="both"/>
        <w:rPr>
          <w:rFonts w:ascii="Arial" w:hAnsi="Arial" w:cs="Arial"/>
          <w:b w:val="0"/>
          <w:bCs w:val="0"/>
          <w:sz w:val="24"/>
          <w:lang w:eastAsia="bg-BG"/>
        </w:rPr>
      </w:pPr>
      <w:r w:rsidRPr="006C01DD">
        <w:rPr>
          <w:rFonts w:ascii="Arial" w:hAnsi="Arial" w:cs="Arial"/>
          <w:bCs w:val="0"/>
          <w:sz w:val="24"/>
          <w:lang w:eastAsia="bg-BG"/>
        </w:rPr>
        <w:t>Чл. 17.</w:t>
      </w:r>
      <w:r w:rsidRPr="006C01DD">
        <w:rPr>
          <w:rFonts w:ascii="Arial" w:hAnsi="Arial" w:cs="Arial"/>
          <w:b w:val="0"/>
          <w:bCs w:val="0"/>
          <w:sz w:val="24"/>
          <w:lang w:eastAsia="bg-BG"/>
        </w:rPr>
        <w:t xml:space="preserve"> Покойници, принадлежали приживе към някоя религиозна общност или етническа група, се погребват по реда на тази Наредба. Религиозните погребални ритуали са допустими доколкото не противоречат на Наредбата.</w:t>
      </w:r>
    </w:p>
    <w:p w:rsidR="00901B2E" w:rsidRPr="006C01DD" w:rsidRDefault="00901B2E" w:rsidP="00901B2E">
      <w:pPr>
        <w:ind w:firstLine="709"/>
        <w:jc w:val="both"/>
        <w:rPr>
          <w:rFonts w:ascii="Arial" w:hAnsi="Arial" w:cs="Arial"/>
          <w:b w:val="0"/>
          <w:bCs w:val="0"/>
          <w:sz w:val="24"/>
          <w:lang w:eastAsia="bg-BG"/>
        </w:rPr>
      </w:pPr>
      <w:r w:rsidRPr="006C01DD">
        <w:rPr>
          <w:rFonts w:ascii="Arial" w:hAnsi="Arial" w:cs="Arial"/>
          <w:sz w:val="24"/>
          <w:lang w:eastAsia="bg-BG"/>
        </w:rPr>
        <w:t>Чл. 18.</w:t>
      </w:r>
      <w:r w:rsidRPr="006C01DD">
        <w:rPr>
          <w:rFonts w:ascii="Arial" w:hAnsi="Arial" w:cs="Arial"/>
          <w:b w:val="0"/>
          <w:sz w:val="24"/>
          <w:lang w:eastAsia="bg-BG"/>
        </w:rPr>
        <w:t xml:space="preserve"> Погребенията и к</w:t>
      </w:r>
      <w:r w:rsidRPr="006C01DD">
        <w:rPr>
          <w:rFonts w:ascii="Arial" w:hAnsi="Arial" w:cs="Arial"/>
          <w:b w:val="0"/>
          <w:bCs w:val="0"/>
          <w:sz w:val="24"/>
          <w:lang w:eastAsia="bg-BG"/>
        </w:rPr>
        <w:t>ремациите се извършват по реда на Наредба №2 от 21.04.2011 г. на Министерството на здравеопазването за здравните изисквания към гробищни паркове (гробища) и погребването и пренасянето на покойници.</w:t>
      </w:r>
    </w:p>
    <w:p w:rsidR="00901B2E" w:rsidRPr="006C01DD" w:rsidRDefault="00901B2E" w:rsidP="00901B2E">
      <w:pPr>
        <w:widowControl w:val="0"/>
        <w:autoSpaceDE w:val="0"/>
        <w:autoSpaceDN w:val="0"/>
        <w:adjustRightInd w:val="0"/>
        <w:ind w:firstLine="709"/>
        <w:contextualSpacing/>
        <w:jc w:val="both"/>
        <w:rPr>
          <w:rFonts w:ascii="Arial" w:eastAsiaTheme="minorEastAsia" w:hAnsi="Arial" w:cs="Arial"/>
          <w:b w:val="0"/>
          <w:bCs w:val="0"/>
          <w:sz w:val="24"/>
          <w:lang w:eastAsia="bg-BG"/>
        </w:rPr>
      </w:pPr>
      <w:r w:rsidRPr="006C01DD">
        <w:rPr>
          <w:rFonts w:ascii="Arial" w:eastAsiaTheme="minorEastAsia" w:hAnsi="Arial" w:cs="Arial"/>
          <w:bCs w:val="0"/>
          <w:sz w:val="24"/>
          <w:lang w:eastAsia="bg-BG"/>
        </w:rPr>
        <w:t xml:space="preserve">Чл. 19. </w:t>
      </w:r>
      <w:r w:rsidRPr="006C01DD">
        <w:rPr>
          <w:rFonts w:ascii="Arial" w:eastAsiaTheme="minorEastAsia" w:hAnsi="Arial" w:cs="Arial"/>
          <w:b w:val="0"/>
          <w:bCs w:val="0"/>
          <w:sz w:val="24"/>
          <w:lang w:eastAsia="bg-BG"/>
        </w:rPr>
        <w:t xml:space="preserve">Урните с праха на покойниците се полагат от служител от общинско предприятие "Гробищни паркове" само на определеното от гробищната администрация място, след представяне на удостоверение, издадено от крематориум за извършено кремиране на покойника. </w:t>
      </w:r>
    </w:p>
    <w:p w:rsidR="00901B2E" w:rsidRPr="006C01DD" w:rsidRDefault="00901B2E" w:rsidP="00901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eastAsia="Times New Roman" w:hAnsi="Arial" w:cs="Arial"/>
          <w:b w:val="0"/>
          <w:bCs w:val="0"/>
          <w:sz w:val="24"/>
          <w:lang w:eastAsia="bg-BG"/>
        </w:rPr>
      </w:pPr>
      <w:r w:rsidRPr="006C01DD">
        <w:rPr>
          <w:rFonts w:ascii="Arial" w:eastAsia="Times New Roman" w:hAnsi="Arial" w:cs="Arial"/>
          <w:bCs w:val="0"/>
          <w:sz w:val="24"/>
          <w:lang w:eastAsia="bg-BG"/>
        </w:rPr>
        <w:lastRenderedPageBreak/>
        <w:t>Чл. 20. (1)</w:t>
      </w:r>
      <w:r w:rsidRPr="006C01DD">
        <w:rPr>
          <w:rFonts w:ascii="Arial" w:hAnsi="Arial" w:cs="Arial"/>
          <w:b w:val="0"/>
          <w:bCs w:val="0"/>
          <w:sz w:val="24"/>
          <w:lang w:eastAsia="bg-BG"/>
        </w:rPr>
        <w:t xml:space="preserve"> Когато по вина на заинтересованите лица, урнополагането не се извърши от тях, урната</w:t>
      </w:r>
      <w:r w:rsidRPr="006C01DD">
        <w:rPr>
          <w:rFonts w:ascii="Arial" w:eastAsia="Times New Roman" w:hAnsi="Arial" w:cs="Arial"/>
          <w:b w:val="0"/>
          <w:bCs w:val="0"/>
          <w:sz w:val="24"/>
          <w:lang w:eastAsia="bg-BG"/>
        </w:rPr>
        <w:t xml:space="preserve"> с праха на покойника се заравя в определени от гробищната администрация гробни места в гробищните паркове. В тези гробни места се полагат и урните с праха на кремирани кости на покойници, извадени от гробни места с погасено право на ползване.</w:t>
      </w:r>
    </w:p>
    <w:p w:rsidR="00901B2E" w:rsidRPr="006C01DD" w:rsidRDefault="00901B2E" w:rsidP="00901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eastAsia="Times New Roman" w:hAnsi="Arial" w:cs="Arial"/>
          <w:b w:val="0"/>
          <w:bCs w:val="0"/>
          <w:sz w:val="24"/>
          <w:lang w:eastAsia="bg-BG"/>
        </w:rPr>
      </w:pPr>
      <w:r w:rsidRPr="006C01DD">
        <w:rPr>
          <w:rFonts w:ascii="Arial" w:eastAsia="Times New Roman" w:hAnsi="Arial" w:cs="Arial"/>
          <w:bCs w:val="0"/>
          <w:sz w:val="24"/>
          <w:lang w:eastAsia="bg-BG"/>
        </w:rPr>
        <w:t>(2)</w:t>
      </w:r>
      <w:r w:rsidRPr="006C01DD">
        <w:rPr>
          <w:rFonts w:ascii="Arial" w:eastAsia="Times New Roman" w:hAnsi="Arial" w:cs="Arial"/>
          <w:b w:val="0"/>
          <w:bCs w:val="0"/>
          <w:sz w:val="24"/>
          <w:lang w:eastAsia="bg-BG"/>
        </w:rPr>
        <w:t xml:space="preserve"> Преди полаганото на урните в гробните места по реда на предходната алинея, се съставя протокол-опис с трите имена на покойниците и датата на урнополаганото. Тези протокол-описи се съхраняват в общинско предприятие "Гробищни паркове" и информацията в тях се въвежда в специализирания софтуер на предприятието.</w:t>
      </w:r>
    </w:p>
    <w:p w:rsidR="00901B2E" w:rsidRPr="006C01DD" w:rsidRDefault="00901B2E" w:rsidP="00901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b w:val="0"/>
          <w:bCs w:val="0"/>
          <w:sz w:val="24"/>
          <w:lang w:eastAsia="bg-BG"/>
        </w:rPr>
      </w:pPr>
      <w:r w:rsidRPr="006C01DD">
        <w:rPr>
          <w:rFonts w:ascii="Arial" w:hAnsi="Arial" w:cs="Arial"/>
          <w:bCs w:val="0"/>
          <w:sz w:val="24"/>
          <w:lang w:eastAsia="bg-BG"/>
        </w:rPr>
        <w:t>Чл. 21.</w:t>
      </w:r>
      <w:r w:rsidRPr="006C01DD">
        <w:rPr>
          <w:rFonts w:ascii="Arial" w:hAnsi="Arial" w:cs="Arial"/>
          <w:b w:val="0"/>
          <w:bCs w:val="0"/>
          <w:sz w:val="24"/>
          <w:lang w:eastAsia="bg-BG"/>
        </w:rPr>
        <w:t xml:space="preserve"> </w:t>
      </w:r>
      <w:r w:rsidRPr="006C01DD">
        <w:rPr>
          <w:rFonts w:ascii="Arial" w:hAnsi="Arial" w:cs="Arial"/>
          <w:bCs w:val="0"/>
          <w:sz w:val="24"/>
          <w:lang w:val="en-US" w:eastAsia="bg-BG"/>
        </w:rPr>
        <w:t>(1)</w:t>
      </w:r>
      <w:r w:rsidRPr="006C01DD">
        <w:rPr>
          <w:rFonts w:ascii="Arial" w:hAnsi="Arial" w:cs="Arial"/>
          <w:b w:val="0"/>
          <w:bCs w:val="0"/>
          <w:sz w:val="24"/>
          <w:lang w:val="en-US" w:eastAsia="bg-BG"/>
        </w:rPr>
        <w:t xml:space="preserve"> </w:t>
      </w:r>
      <w:r w:rsidRPr="006C01DD">
        <w:rPr>
          <w:rFonts w:ascii="Arial" w:hAnsi="Arial" w:cs="Arial"/>
          <w:b w:val="0"/>
          <w:bCs w:val="0"/>
          <w:sz w:val="24"/>
          <w:lang w:eastAsia="bg-BG"/>
        </w:rPr>
        <w:t xml:space="preserve">Правото на ползване на урнова ниша е за вечни времена при </w:t>
      </w:r>
      <w:r w:rsidRPr="006C01DD">
        <w:rPr>
          <w:rFonts w:ascii="Arial" w:hAnsi="Arial" w:cs="Arial"/>
          <w:b w:val="0"/>
          <w:bCs w:val="0"/>
          <w:sz w:val="24"/>
          <w:shd w:val="clear" w:color="auto" w:fill="FFFFFF"/>
          <w:lang w:eastAsia="bg-BG"/>
        </w:rPr>
        <w:t>заплащане на такса, регламентирана в </w:t>
      </w:r>
      <w:r w:rsidRPr="006C01DD">
        <w:rPr>
          <w:rFonts w:ascii="Arial" w:hAnsi="Arial" w:cs="Arial"/>
          <w:b w:val="0"/>
          <w:bCs w:val="0"/>
          <w:sz w:val="24"/>
          <w:lang w:eastAsia="bg-BG"/>
        </w:rPr>
        <w:t>Наредба за определянето и администрирането на местните такси, цени на услуги и права на територията на община Габрово</w:t>
      </w:r>
      <w:r w:rsidRPr="006C01DD">
        <w:rPr>
          <w:rFonts w:ascii="Arial" w:hAnsi="Arial" w:cs="Arial"/>
          <w:b w:val="0"/>
          <w:bCs w:val="0"/>
          <w:sz w:val="24"/>
          <w:shd w:val="clear" w:color="auto" w:fill="FFFFFF"/>
          <w:lang w:eastAsia="bg-BG"/>
        </w:rPr>
        <w:t>.</w:t>
      </w:r>
      <w:r w:rsidRPr="006C01DD">
        <w:rPr>
          <w:rFonts w:ascii="Arial" w:hAnsi="Arial" w:cs="Arial"/>
          <w:b w:val="0"/>
          <w:bCs w:val="0"/>
          <w:sz w:val="24"/>
          <w:lang w:eastAsia="bg-BG"/>
        </w:rPr>
        <w:t xml:space="preserve"> </w:t>
      </w:r>
    </w:p>
    <w:p w:rsidR="00901B2E" w:rsidRPr="006C01DD" w:rsidRDefault="00901B2E" w:rsidP="00901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eastAsia="Times New Roman" w:hAnsi="Arial" w:cs="Arial"/>
          <w:b w:val="0"/>
          <w:bCs w:val="0"/>
          <w:sz w:val="24"/>
          <w:lang w:eastAsia="bg-BG"/>
        </w:rPr>
      </w:pPr>
      <w:r w:rsidRPr="006C01DD">
        <w:rPr>
          <w:rFonts w:ascii="Arial" w:hAnsi="Arial" w:cs="Arial"/>
          <w:bCs w:val="0"/>
          <w:sz w:val="24"/>
          <w:lang w:val="en-US" w:eastAsia="bg-BG"/>
        </w:rPr>
        <w:t>(2)</w:t>
      </w:r>
      <w:r w:rsidRPr="006C01DD">
        <w:rPr>
          <w:rFonts w:ascii="Arial" w:hAnsi="Arial" w:cs="Arial"/>
          <w:b w:val="0"/>
          <w:bCs w:val="0"/>
          <w:sz w:val="24"/>
          <w:lang w:val="en-US" w:eastAsia="bg-BG"/>
        </w:rPr>
        <w:t xml:space="preserve"> </w:t>
      </w:r>
      <w:r w:rsidRPr="006C01DD">
        <w:rPr>
          <w:rFonts w:ascii="Arial" w:hAnsi="Arial" w:cs="Arial"/>
          <w:b w:val="0"/>
          <w:bCs w:val="0"/>
          <w:sz w:val="24"/>
          <w:lang w:eastAsia="bg-BG"/>
        </w:rPr>
        <w:t>Правото може да се загуби, само ако правоимащите лица изнесат урната с праха на наследодателя след уведомяване на директора на общинско предприятие "Гробищни паркове". Правото на ползване на освободената урнова ниша остава на разположение на общинско предприятие „Гробищни паркове“.</w:t>
      </w:r>
    </w:p>
    <w:p w:rsidR="00901B2E" w:rsidRPr="006C01DD" w:rsidRDefault="00901B2E" w:rsidP="00901B2E">
      <w:pPr>
        <w:widowControl w:val="0"/>
        <w:autoSpaceDE w:val="0"/>
        <w:autoSpaceDN w:val="0"/>
        <w:adjustRightInd w:val="0"/>
        <w:ind w:firstLine="709"/>
        <w:contextualSpacing/>
        <w:jc w:val="both"/>
        <w:rPr>
          <w:rFonts w:ascii="Arial" w:eastAsiaTheme="minorEastAsia" w:hAnsi="Arial" w:cs="Arial"/>
          <w:b w:val="0"/>
          <w:bCs w:val="0"/>
          <w:sz w:val="24"/>
          <w:lang w:eastAsia="bg-BG"/>
        </w:rPr>
      </w:pPr>
      <w:r w:rsidRPr="006C01DD">
        <w:rPr>
          <w:rFonts w:ascii="Arial" w:eastAsiaTheme="minorEastAsia" w:hAnsi="Arial" w:cs="Arial"/>
          <w:bCs w:val="0"/>
          <w:sz w:val="24"/>
          <w:lang w:eastAsia="bg-BG"/>
        </w:rPr>
        <w:t>Чл. 22.</w:t>
      </w:r>
      <w:r w:rsidRPr="006C01DD">
        <w:rPr>
          <w:rFonts w:ascii="Arial" w:eastAsiaTheme="minorEastAsia" w:hAnsi="Arial" w:cs="Arial"/>
          <w:b w:val="0"/>
          <w:bCs w:val="0"/>
          <w:sz w:val="24"/>
          <w:lang w:eastAsia="bg-BG"/>
        </w:rPr>
        <w:t xml:space="preserve"> В урновата ниша не се разрешава поставянето на други предмети освен урната с праха на покойника. </w:t>
      </w:r>
    </w:p>
    <w:p w:rsidR="00901B2E" w:rsidRPr="006C01DD" w:rsidRDefault="00901B2E" w:rsidP="00901B2E">
      <w:pPr>
        <w:widowControl w:val="0"/>
        <w:autoSpaceDE w:val="0"/>
        <w:autoSpaceDN w:val="0"/>
        <w:adjustRightInd w:val="0"/>
        <w:ind w:firstLine="709"/>
        <w:contextualSpacing/>
        <w:jc w:val="both"/>
        <w:rPr>
          <w:rFonts w:ascii="Arial" w:eastAsiaTheme="minorEastAsia" w:hAnsi="Arial" w:cs="Arial"/>
          <w:b w:val="0"/>
          <w:bCs w:val="0"/>
          <w:sz w:val="24"/>
          <w:lang w:eastAsia="bg-BG"/>
        </w:rPr>
      </w:pPr>
      <w:r w:rsidRPr="006C01DD">
        <w:rPr>
          <w:rFonts w:ascii="Arial" w:eastAsiaTheme="minorEastAsia" w:hAnsi="Arial" w:cs="Arial"/>
          <w:bCs w:val="0"/>
          <w:sz w:val="24"/>
          <w:lang w:eastAsia="bg-BG"/>
        </w:rPr>
        <w:t>Чл. 23. (1)</w:t>
      </w:r>
      <w:r w:rsidRPr="006C01DD">
        <w:rPr>
          <w:rFonts w:ascii="Arial" w:eastAsiaTheme="minorEastAsia" w:hAnsi="Arial" w:cs="Arial"/>
          <w:b w:val="0"/>
          <w:bCs w:val="0"/>
          <w:sz w:val="24"/>
          <w:lang w:eastAsia="bg-BG"/>
        </w:rPr>
        <w:t xml:space="preserve"> Безплатни погребални услуги се предоставят на български или чужди граждани, които са самотни, без близки и роднини, бездомни, настанени в заведения за социални услуги, в рамките на определените за целта финансови средства с общинския бюджет и безвъзмездно от страна на общинско предприятие "Гробищни паркове" за предоставяните от тях услуги. </w:t>
      </w:r>
    </w:p>
    <w:p w:rsidR="00901B2E" w:rsidRPr="006C01DD" w:rsidRDefault="00901B2E" w:rsidP="00901B2E">
      <w:pPr>
        <w:widowControl w:val="0"/>
        <w:autoSpaceDE w:val="0"/>
        <w:autoSpaceDN w:val="0"/>
        <w:adjustRightInd w:val="0"/>
        <w:ind w:firstLine="709"/>
        <w:contextualSpacing/>
        <w:jc w:val="both"/>
        <w:rPr>
          <w:rFonts w:ascii="Arial" w:eastAsiaTheme="minorEastAsia" w:hAnsi="Arial" w:cs="Arial"/>
          <w:b w:val="0"/>
          <w:bCs w:val="0"/>
          <w:sz w:val="24"/>
          <w:lang w:eastAsia="bg-BG"/>
        </w:rPr>
      </w:pPr>
      <w:r w:rsidRPr="006C01DD">
        <w:rPr>
          <w:rFonts w:ascii="Arial" w:eastAsiaTheme="minorEastAsia" w:hAnsi="Arial" w:cs="Arial"/>
          <w:bCs w:val="0"/>
          <w:sz w:val="24"/>
          <w:lang w:eastAsia="bg-BG"/>
        </w:rPr>
        <w:t>(2)</w:t>
      </w:r>
      <w:r w:rsidRPr="006C01DD">
        <w:rPr>
          <w:rFonts w:ascii="Arial" w:eastAsiaTheme="minorEastAsia" w:hAnsi="Arial" w:cs="Arial"/>
          <w:b w:val="0"/>
          <w:bCs w:val="0"/>
          <w:sz w:val="24"/>
          <w:lang w:eastAsia="bg-BG"/>
        </w:rPr>
        <w:t xml:space="preserve"> Безплатните услуги включват:</w:t>
      </w:r>
    </w:p>
    <w:p w:rsidR="00901B2E" w:rsidRPr="006C01DD" w:rsidRDefault="00901B2E" w:rsidP="00901B2E">
      <w:pPr>
        <w:widowControl w:val="0"/>
        <w:autoSpaceDE w:val="0"/>
        <w:autoSpaceDN w:val="0"/>
        <w:adjustRightInd w:val="0"/>
        <w:ind w:firstLine="709"/>
        <w:contextualSpacing/>
        <w:jc w:val="both"/>
        <w:rPr>
          <w:rFonts w:ascii="Arial" w:eastAsiaTheme="minorEastAsia" w:hAnsi="Arial" w:cs="Arial"/>
          <w:b w:val="0"/>
          <w:bCs w:val="0"/>
          <w:sz w:val="24"/>
          <w:lang w:eastAsia="bg-BG"/>
        </w:rPr>
      </w:pPr>
      <w:r w:rsidRPr="006C01DD">
        <w:rPr>
          <w:rFonts w:ascii="Arial" w:eastAsiaTheme="minorEastAsia" w:hAnsi="Arial" w:cs="Arial"/>
          <w:b w:val="0"/>
          <w:bCs w:val="0"/>
          <w:sz w:val="24"/>
          <w:lang w:eastAsia="bg-BG"/>
        </w:rPr>
        <w:t xml:space="preserve">1. изкопаване и зариване на гробно място; </w:t>
      </w:r>
    </w:p>
    <w:p w:rsidR="00901B2E" w:rsidRPr="006C01DD" w:rsidRDefault="00901B2E" w:rsidP="00901B2E">
      <w:pPr>
        <w:widowControl w:val="0"/>
        <w:autoSpaceDE w:val="0"/>
        <w:autoSpaceDN w:val="0"/>
        <w:adjustRightInd w:val="0"/>
        <w:ind w:firstLine="709"/>
        <w:contextualSpacing/>
        <w:jc w:val="both"/>
        <w:rPr>
          <w:rFonts w:ascii="Arial" w:eastAsiaTheme="minorEastAsia" w:hAnsi="Arial" w:cs="Arial"/>
          <w:b w:val="0"/>
          <w:bCs w:val="0"/>
          <w:sz w:val="24"/>
          <w:lang w:eastAsia="bg-BG"/>
        </w:rPr>
      </w:pPr>
      <w:r w:rsidRPr="006C01DD">
        <w:rPr>
          <w:rFonts w:ascii="Arial" w:eastAsiaTheme="minorEastAsia" w:hAnsi="Arial" w:cs="Arial"/>
          <w:b w:val="0"/>
          <w:bCs w:val="0"/>
          <w:sz w:val="24"/>
          <w:lang w:eastAsia="bg-BG"/>
        </w:rPr>
        <w:t>2. почистване на гробното място.</w:t>
      </w:r>
    </w:p>
    <w:p w:rsidR="00901B2E" w:rsidRPr="006C01DD" w:rsidRDefault="00901B2E" w:rsidP="00901B2E">
      <w:pPr>
        <w:widowControl w:val="0"/>
        <w:autoSpaceDE w:val="0"/>
        <w:autoSpaceDN w:val="0"/>
        <w:adjustRightInd w:val="0"/>
        <w:contextualSpacing/>
        <w:jc w:val="both"/>
        <w:rPr>
          <w:rFonts w:ascii="Arial" w:eastAsiaTheme="minorEastAsia" w:hAnsi="Arial" w:cs="Arial"/>
          <w:b w:val="0"/>
          <w:bCs w:val="0"/>
          <w:sz w:val="24"/>
          <w:lang w:eastAsia="bg-BG"/>
        </w:rPr>
      </w:pPr>
    </w:p>
    <w:p w:rsidR="00901B2E" w:rsidRPr="006C01DD" w:rsidRDefault="00901B2E" w:rsidP="00901B2E">
      <w:pPr>
        <w:widowControl w:val="0"/>
        <w:autoSpaceDE w:val="0"/>
        <w:autoSpaceDN w:val="0"/>
        <w:adjustRightInd w:val="0"/>
        <w:ind w:firstLine="708"/>
        <w:contextualSpacing/>
        <w:jc w:val="both"/>
        <w:rPr>
          <w:rFonts w:ascii="Arial" w:eastAsiaTheme="minorEastAsia" w:hAnsi="Arial" w:cs="Arial"/>
          <w:sz w:val="24"/>
          <w:lang w:val="en-US" w:eastAsia="bg-BG"/>
        </w:rPr>
      </w:pPr>
      <w:r w:rsidRPr="006C01DD">
        <w:rPr>
          <w:rFonts w:ascii="Arial" w:eastAsiaTheme="minorEastAsia" w:hAnsi="Arial" w:cs="Arial"/>
          <w:sz w:val="24"/>
          <w:lang w:eastAsia="bg-BG"/>
        </w:rPr>
        <w:t xml:space="preserve">Раздел V </w:t>
      </w:r>
    </w:p>
    <w:p w:rsidR="00901B2E" w:rsidRPr="006C01DD" w:rsidRDefault="00901B2E" w:rsidP="00901B2E">
      <w:pPr>
        <w:ind w:firstLine="709"/>
        <w:jc w:val="both"/>
        <w:rPr>
          <w:rFonts w:ascii="Arial" w:hAnsi="Arial" w:cs="Arial"/>
          <w:bCs w:val="0"/>
          <w:sz w:val="24"/>
          <w:lang w:val="en-US" w:eastAsia="bg-BG"/>
        </w:rPr>
      </w:pPr>
      <w:r w:rsidRPr="006C01DD">
        <w:rPr>
          <w:rFonts w:ascii="Arial" w:hAnsi="Arial" w:cs="Arial"/>
          <w:bCs w:val="0"/>
          <w:sz w:val="24"/>
          <w:lang w:eastAsia="bg-BG"/>
        </w:rPr>
        <w:t>ФИЗИЧЕСКИ И ЮРИДИЧЕСКИ ЛИЦА, ИЗВЪРШВАЩИ ПОГРЕБАЛНИ И КАМЕНОДЕЛСКИ УСЛУГИ</w:t>
      </w:r>
    </w:p>
    <w:p w:rsidR="00901B2E" w:rsidRPr="006C01DD" w:rsidRDefault="00901B2E" w:rsidP="00901B2E">
      <w:pPr>
        <w:ind w:firstLine="709"/>
        <w:jc w:val="both"/>
        <w:rPr>
          <w:rFonts w:ascii="Arial" w:hAnsi="Arial" w:cs="Arial"/>
          <w:bCs w:val="0"/>
          <w:sz w:val="24"/>
          <w:lang w:eastAsia="bg-BG"/>
        </w:rPr>
      </w:pPr>
    </w:p>
    <w:p w:rsidR="00901B2E" w:rsidRPr="006C01DD" w:rsidRDefault="00901B2E" w:rsidP="00901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Arial" w:hAnsi="Arial" w:cs="Arial"/>
          <w:b w:val="0"/>
          <w:bCs w:val="0"/>
          <w:sz w:val="24"/>
          <w:lang w:eastAsia="bg-BG"/>
        </w:rPr>
      </w:pPr>
      <w:r w:rsidRPr="006C01DD">
        <w:rPr>
          <w:rFonts w:ascii="Arial" w:hAnsi="Arial" w:cs="Arial"/>
          <w:sz w:val="24"/>
          <w:lang w:eastAsia="bg-BG"/>
        </w:rPr>
        <w:t xml:space="preserve">Чл. 24. </w:t>
      </w:r>
      <w:r w:rsidRPr="006C01DD">
        <w:rPr>
          <w:rFonts w:ascii="Arial" w:hAnsi="Arial" w:cs="Arial"/>
          <w:bCs w:val="0"/>
          <w:sz w:val="24"/>
          <w:lang w:eastAsia="bg-BG"/>
        </w:rPr>
        <w:t>(1)</w:t>
      </w:r>
      <w:r w:rsidRPr="006C01DD">
        <w:rPr>
          <w:rFonts w:ascii="Arial" w:hAnsi="Arial" w:cs="Arial"/>
          <w:b w:val="0"/>
          <w:bCs w:val="0"/>
          <w:sz w:val="24"/>
          <w:lang w:eastAsia="bg-BG"/>
        </w:rPr>
        <w:t xml:space="preserve"> Физическите или юридическите лица, които ще извършват погребални, и/или каменоделски услуги в гробищните паркове на територията на град Габрово, следва да уведомят в писмен вид длъжностни лица от общинско предприятие "Гробищни паркове", за всеки отделен случай, преди започване извършването/предоставянето на услугата.</w:t>
      </w:r>
    </w:p>
    <w:p w:rsidR="00901B2E" w:rsidRPr="006C01DD" w:rsidRDefault="00901B2E" w:rsidP="00901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Arial" w:hAnsi="Arial" w:cs="Arial"/>
          <w:b w:val="0"/>
          <w:bCs w:val="0"/>
          <w:sz w:val="24"/>
          <w:lang w:eastAsia="bg-BG"/>
        </w:rPr>
      </w:pPr>
      <w:r w:rsidRPr="006C01DD">
        <w:rPr>
          <w:rFonts w:ascii="Arial" w:hAnsi="Arial" w:cs="Arial"/>
          <w:bCs w:val="0"/>
          <w:sz w:val="24"/>
          <w:lang w:eastAsia="bg-BG"/>
        </w:rPr>
        <w:t>(2)</w:t>
      </w:r>
      <w:r w:rsidRPr="006C01DD">
        <w:rPr>
          <w:rFonts w:ascii="Arial" w:hAnsi="Arial" w:cs="Arial"/>
          <w:b w:val="0"/>
          <w:bCs w:val="0"/>
          <w:sz w:val="24"/>
          <w:lang w:eastAsia="bg-BG"/>
        </w:rPr>
        <w:t xml:space="preserve"> Уведомлението по ал. 1 съдържа следната информация:</w:t>
      </w:r>
    </w:p>
    <w:p w:rsidR="00901B2E" w:rsidRPr="006C01DD" w:rsidRDefault="00901B2E" w:rsidP="00901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Arial" w:hAnsi="Arial" w:cs="Arial"/>
          <w:b w:val="0"/>
          <w:bCs w:val="0"/>
          <w:sz w:val="24"/>
          <w:lang w:eastAsia="bg-BG"/>
        </w:rPr>
      </w:pPr>
      <w:r w:rsidRPr="006C01DD">
        <w:rPr>
          <w:rFonts w:ascii="Arial" w:hAnsi="Arial" w:cs="Arial"/>
          <w:b w:val="0"/>
          <w:bCs w:val="0"/>
          <w:sz w:val="24"/>
          <w:lang w:eastAsia="bg-BG"/>
        </w:rPr>
        <w:t xml:space="preserve">1. Фирма, ЕИК, седалище, адрес на управление, лицето представляващо търговеца (за еднолични търговци и юридически лица); </w:t>
      </w:r>
    </w:p>
    <w:p w:rsidR="00901B2E" w:rsidRPr="006C01DD" w:rsidRDefault="00901B2E" w:rsidP="00901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Arial" w:hAnsi="Arial" w:cs="Arial"/>
          <w:b w:val="0"/>
          <w:bCs w:val="0"/>
          <w:sz w:val="24"/>
          <w:lang w:eastAsia="bg-BG"/>
        </w:rPr>
      </w:pPr>
      <w:r w:rsidRPr="006C01DD">
        <w:rPr>
          <w:rFonts w:ascii="Arial" w:hAnsi="Arial" w:cs="Arial"/>
          <w:b w:val="0"/>
          <w:bCs w:val="0"/>
          <w:sz w:val="24"/>
          <w:lang w:eastAsia="bg-BG"/>
        </w:rPr>
        <w:t>2. Три имена, постоянен адрес и адрес за кореспонденция (за физическите лица), телефон за контакт;</w:t>
      </w:r>
    </w:p>
    <w:p w:rsidR="00901B2E" w:rsidRPr="006C01DD" w:rsidRDefault="00901B2E" w:rsidP="00901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Arial" w:hAnsi="Arial" w:cs="Arial"/>
          <w:b w:val="0"/>
          <w:bCs w:val="0"/>
          <w:sz w:val="24"/>
          <w:lang w:eastAsia="bg-BG"/>
        </w:rPr>
      </w:pPr>
      <w:r w:rsidRPr="006C01DD">
        <w:rPr>
          <w:rFonts w:ascii="Arial" w:hAnsi="Arial" w:cs="Arial"/>
          <w:b w:val="0"/>
          <w:bCs w:val="0"/>
          <w:sz w:val="24"/>
          <w:lang w:eastAsia="bg-BG"/>
        </w:rPr>
        <w:t xml:space="preserve">3. Лицето/лицата които ще изпълнят конкретната услуга по ал. 1 и обекта, където ще се предоставя същата – /парцел/ред/гроб. </w:t>
      </w:r>
    </w:p>
    <w:p w:rsidR="00901B2E" w:rsidRPr="006C01DD" w:rsidRDefault="00901B2E" w:rsidP="00901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Arial" w:hAnsi="Arial" w:cs="Arial"/>
          <w:b w:val="0"/>
          <w:bCs w:val="0"/>
          <w:sz w:val="24"/>
          <w:lang w:eastAsia="bg-BG"/>
        </w:rPr>
      </w:pPr>
      <w:r w:rsidRPr="006C01DD">
        <w:rPr>
          <w:rFonts w:ascii="Arial" w:hAnsi="Arial" w:cs="Arial"/>
          <w:bCs w:val="0"/>
          <w:sz w:val="24"/>
          <w:lang w:eastAsia="bg-BG"/>
        </w:rPr>
        <w:t>(3)</w:t>
      </w:r>
      <w:r w:rsidRPr="006C01DD">
        <w:rPr>
          <w:rFonts w:ascii="Arial" w:hAnsi="Arial" w:cs="Arial"/>
          <w:b w:val="0"/>
          <w:bCs w:val="0"/>
          <w:sz w:val="24"/>
          <w:lang w:eastAsia="bg-BG"/>
        </w:rPr>
        <w:t xml:space="preserve"> Към уведомлението по ал. 1 се прилага документ за дадено съгласие от наследниците по закон или завещание на починалото лице, за извършване на съответните услуги. Образец на уведомлението се утвърждава със заповед на директора на общинско предприятие "Гробищни паркове".</w:t>
      </w:r>
    </w:p>
    <w:p w:rsidR="00901B2E" w:rsidRPr="006C01DD" w:rsidRDefault="00901B2E" w:rsidP="00901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Arial" w:hAnsi="Arial" w:cs="Arial"/>
          <w:b w:val="0"/>
          <w:bCs w:val="0"/>
          <w:sz w:val="24"/>
          <w:lang w:eastAsia="bg-BG"/>
        </w:rPr>
      </w:pPr>
      <w:r w:rsidRPr="006C01DD">
        <w:rPr>
          <w:rFonts w:ascii="Arial" w:hAnsi="Arial" w:cs="Arial"/>
          <w:bCs w:val="0"/>
          <w:sz w:val="24"/>
          <w:lang w:eastAsia="bg-BG"/>
        </w:rPr>
        <w:lastRenderedPageBreak/>
        <w:t>(4)</w:t>
      </w:r>
      <w:r w:rsidRPr="006C01DD">
        <w:rPr>
          <w:rFonts w:ascii="Arial" w:hAnsi="Arial" w:cs="Arial"/>
          <w:b w:val="0"/>
          <w:bCs w:val="0"/>
          <w:sz w:val="24"/>
          <w:lang w:eastAsia="bg-BG"/>
        </w:rPr>
        <w:t xml:space="preserve"> Каменоделските услуги, за които е подадено уведомление по ал. 1, се извършват спрямо конкретното гробно място, като задължително трябва да се осигури разстояние между съседните гробни места, за преминаване. След приключване на дейностите по тази алинея, се съставя констативен протокол за отразяване на обстоятелствата, в два екземпляра, подписан от длъжностно лице от общинско предприятие "Гробищни паркове" и лицето/лицата, извършили каменоделските услуги.</w:t>
      </w:r>
    </w:p>
    <w:p w:rsidR="00901B2E" w:rsidRPr="006C01DD" w:rsidRDefault="00901B2E" w:rsidP="00901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Arial" w:hAnsi="Arial" w:cs="Arial"/>
          <w:b w:val="0"/>
          <w:bCs w:val="0"/>
          <w:sz w:val="24"/>
          <w:lang w:eastAsia="bg-BG"/>
        </w:rPr>
      </w:pPr>
    </w:p>
    <w:p w:rsidR="00901B2E" w:rsidRPr="006C01DD" w:rsidRDefault="00901B2E" w:rsidP="00901B2E">
      <w:pPr>
        <w:ind w:firstLine="709"/>
        <w:contextualSpacing/>
        <w:jc w:val="both"/>
        <w:rPr>
          <w:rFonts w:ascii="Arial" w:hAnsi="Arial" w:cs="Arial"/>
          <w:bCs w:val="0"/>
          <w:sz w:val="24"/>
          <w:lang w:eastAsia="bg-BG"/>
        </w:rPr>
      </w:pPr>
      <w:r w:rsidRPr="006C01DD">
        <w:rPr>
          <w:rFonts w:ascii="Arial" w:hAnsi="Arial" w:cs="Arial"/>
          <w:bCs w:val="0"/>
          <w:sz w:val="24"/>
          <w:lang w:eastAsia="bg-BG"/>
        </w:rPr>
        <w:t>Раздел V</w:t>
      </w:r>
      <w:r w:rsidRPr="006C01DD">
        <w:rPr>
          <w:rFonts w:ascii="Arial" w:hAnsi="Arial" w:cs="Arial"/>
          <w:bCs w:val="0"/>
          <w:sz w:val="24"/>
          <w:lang w:val="en-US" w:eastAsia="bg-BG"/>
        </w:rPr>
        <w:t>I</w:t>
      </w:r>
    </w:p>
    <w:p w:rsidR="00901B2E" w:rsidRPr="006C01DD" w:rsidRDefault="00901B2E" w:rsidP="00901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Arial" w:hAnsi="Arial" w:cs="Arial"/>
          <w:bCs w:val="0"/>
          <w:sz w:val="24"/>
          <w:lang w:eastAsia="bg-BG"/>
        </w:rPr>
      </w:pPr>
      <w:r w:rsidRPr="006C01DD">
        <w:rPr>
          <w:rFonts w:ascii="Arial" w:hAnsi="Arial" w:cs="Arial"/>
          <w:bCs w:val="0"/>
          <w:sz w:val="24"/>
          <w:lang w:eastAsia="bg-BG"/>
        </w:rPr>
        <w:t>ОБРЕДНА И РИТУАЛНА ДЕЙНОСТ</w:t>
      </w:r>
    </w:p>
    <w:p w:rsidR="00901B2E" w:rsidRPr="006C01DD" w:rsidRDefault="00901B2E" w:rsidP="00901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Arial" w:hAnsi="Arial" w:cs="Arial"/>
          <w:bCs w:val="0"/>
          <w:sz w:val="24"/>
          <w:lang w:eastAsia="bg-BG"/>
        </w:rPr>
      </w:pPr>
    </w:p>
    <w:p w:rsidR="00901B2E" w:rsidRPr="006C01DD" w:rsidRDefault="00901B2E" w:rsidP="00901B2E">
      <w:pPr>
        <w:ind w:firstLine="709"/>
        <w:contextualSpacing/>
        <w:jc w:val="both"/>
        <w:rPr>
          <w:rFonts w:ascii="Arial" w:hAnsi="Arial" w:cs="Arial"/>
          <w:b w:val="0"/>
          <w:bCs w:val="0"/>
          <w:sz w:val="24"/>
          <w:lang w:eastAsia="bg-BG"/>
        </w:rPr>
      </w:pPr>
      <w:r w:rsidRPr="006C01DD">
        <w:rPr>
          <w:rFonts w:ascii="Arial" w:hAnsi="Arial" w:cs="Arial"/>
          <w:bCs w:val="0"/>
          <w:sz w:val="24"/>
          <w:lang w:eastAsia="bg-BG"/>
        </w:rPr>
        <w:t>Чл. 25. (1)</w:t>
      </w:r>
      <w:r w:rsidRPr="006C01DD">
        <w:rPr>
          <w:rFonts w:ascii="Arial" w:hAnsi="Arial" w:cs="Arial"/>
          <w:b w:val="0"/>
          <w:bCs w:val="0"/>
          <w:sz w:val="24"/>
          <w:lang w:eastAsia="bg-BG"/>
        </w:rPr>
        <w:t xml:space="preserve"> Религиозни ритуали се провеждат от духовни лица, съгласно каноните на съответната религия.</w:t>
      </w:r>
    </w:p>
    <w:p w:rsidR="00901B2E" w:rsidRPr="006C01DD" w:rsidRDefault="00901B2E" w:rsidP="00901B2E">
      <w:pPr>
        <w:ind w:firstLine="709"/>
        <w:contextualSpacing/>
        <w:jc w:val="both"/>
        <w:rPr>
          <w:rFonts w:ascii="Arial" w:hAnsi="Arial" w:cs="Arial"/>
          <w:b w:val="0"/>
          <w:bCs w:val="0"/>
          <w:sz w:val="24"/>
          <w:lang w:eastAsia="bg-BG"/>
        </w:rPr>
      </w:pPr>
      <w:r w:rsidRPr="006C01DD">
        <w:rPr>
          <w:rFonts w:ascii="Arial" w:hAnsi="Arial" w:cs="Arial"/>
          <w:bCs w:val="0"/>
          <w:sz w:val="24"/>
          <w:lang w:eastAsia="bg-BG"/>
        </w:rPr>
        <w:t>(2)</w:t>
      </w:r>
      <w:r w:rsidRPr="006C01DD">
        <w:rPr>
          <w:rFonts w:ascii="Arial" w:hAnsi="Arial" w:cs="Arial"/>
          <w:b w:val="0"/>
          <w:bCs w:val="0"/>
          <w:sz w:val="24"/>
          <w:lang w:eastAsia="bg-BG"/>
        </w:rPr>
        <w:t xml:space="preserve">  Гражданските ритуали по желание на близките на покойника се провеждат в ритуална зала или на гробното място. </w:t>
      </w:r>
    </w:p>
    <w:p w:rsidR="00901B2E" w:rsidRPr="006C01DD" w:rsidRDefault="00901B2E" w:rsidP="00901B2E">
      <w:pPr>
        <w:ind w:firstLine="709"/>
        <w:contextualSpacing/>
        <w:jc w:val="both"/>
        <w:rPr>
          <w:rFonts w:ascii="Arial" w:hAnsi="Arial" w:cs="Arial"/>
          <w:b w:val="0"/>
          <w:bCs w:val="0"/>
          <w:sz w:val="24"/>
          <w:lang w:eastAsia="bg-BG"/>
        </w:rPr>
      </w:pPr>
      <w:r w:rsidRPr="006C01DD">
        <w:rPr>
          <w:rFonts w:ascii="Arial" w:hAnsi="Arial" w:cs="Arial"/>
          <w:bCs w:val="0"/>
          <w:sz w:val="24"/>
          <w:lang w:eastAsia="bg-BG"/>
        </w:rPr>
        <w:t>(3)</w:t>
      </w:r>
      <w:r w:rsidRPr="006C01DD">
        <w:rPr>
          <w:rFonts w:ascii="Arial" w:hAnsi="Arial" w:cs="Arial"/>
          <w:b w:val="0"/>
          <w:bCs w:val="0"/>
          <w:sz w:val="24"/>
          <w:lang w:eastAsia="bg-BG"/>
        </w:rPr>
        <w:t xml:space="preserve"> Обредните действия и ритуали могат да се извършват, доколкото не противоречат на националната сигурност, обществения ред, здраве и морал, и не засягат правата и свободите на другите граждани.</w:t>
      </w:r>
    </w:p>
    <w:p w:rsidR="00901B2E" w:rsidRPr="006C01DD" w:rsidRDefault="00901B2E" w:rsidP="00901B2E">
      <w:pPr>
        <w:ind w:firstLine="709"/>
        <w:contextualSpacing/>
        <w:jc w:val="both"/>
        <w:rPr>
          <w:rFonts w:ascii="Arial" w:hAnsi="Arial" w:cs="Arial"/>
          <w:b w:val="0"/>
          <w:bCs w:val="0"/>
          <w:sz w:val="24"/>
          <w:lang w:eastAsia="bg-BG"/>
        </w:rPr>
      </w:pPr>
      <w:r w:rsidRPr="006C01DD">
        <w:rPr>
          <w:rFonts w:ascii="Arial" w:hAnsi="Arial" w:cs="Arial"/>
          <w:bCs w:val="0"/>
          <w:sz w:val="24"/>
          <w:lang w:eastAsia="bg-BG"/>
        </w:rPr>
        <w:t>Чл.</w:t>
      </w:r>
      <w:r w:rsidRPr="006C01DD">
        <w:rPr>
          <w:rFonts w:ascii="Arial" w:hAnsi="Arial" w:cs="Arial"/>
          <w:bCs w:val="0"/>
          <w:sz w:val="24"/>
          <w:lang w:val="en-US" w:eastAsia="bg-BG"/>
        </w:rPr>
        <w:t xml:space="preserve"> </w:t>
      </w:r>
      <w:r w:rsidRPr="006C01DD">
        <w:rPr>
          <w:rFonts w:ascii="Arial" w:hAnsi="Arial" w:cs="Arial"/>
          <w:bCs w:val="0"/>
          <w:sz w:val="24"/>
          <w:lang w:eastAsia="bg-BG"/>
        </w:rPr>
        <w:t>26</w:t>
      </w:r>
      <w:r w:rsidRPr="006C01DD">
        <w:rPr>
          <w:rFonts w:ascii="Arial" w:hAnsi="Arial" w:cs="Arial"/>
          <w:bCs w:val="0"/>
          <w:sz w:val="24"/>
          <w:lang w:val="en-US" w:eastAsia="bg-BG"/>
        </w:rPr>
        <w:t>.</w:t>
      </w:r>
      <w:r w:rsidRPr="006C01DD">
        <w:rPr>
          <w:rFonts w:ascii="Arial" w:hAnsi="Arial" w:cs="Arial"/>
          <w:bCs w:val="0"/>
          <w:sz w:val="24"/>
          <w:lang w:eastAsia="bg-BG"/>
        </w:rPr>
        <w:t xml:space="preserve"> (1)</w:t>
      </w:r>
      <w:r w:rsidRPr="006C01DD">
        <w:rPr>
          <w:rFonts w:ascii="Arial" w:hAnsi="Arial" w:cs="Arial"/>
          <w:b w:val="0"/>
          <w:bCs w:val="0"/>
          <w:sz w:val="24"/>
          <w:lang w:eastAsia="bg-BG"/>
        </w:rPr>
        <w:t xml:space="preserve"> Траурни агенции влизат в гробищния парк за извършване на обредна и ритуална дейност след уведомяване на директора на общинско предприятие "Гробищни паркове".</w:t>
      </w:r>
    </w:p>
    <w:p w:rsidR="00901B2E" w:rsidRPr="006C01DD" w:rsidRDefault="00901B2E" w:rsidP="00901B2E">
      <w:pPr>
        <w:ind w:firstLine="709"/>
        <w:contextualSpacing/>
        <w:jc w:val="both"/>
        <w:rPr>
          <w:rFonts w:ascii="Arial" w:hAnsi="Arial" w:cs="Arial"/>
          <w:b w:val="0"/>
          <w:bCs w:val="0"/>
          <w:sz w:val="24"/>
          <w:lang w:eastAsia="bg-BG"/>
        </w:rPr>
      </w:pPr>
      <w:r w:rsidRPr="006C01DD">
        <w:rPr>
          <w:rFonts w:ascii="Arial" w:hAnsi="Arial" w:cs="Arial"/>
          <w:bCs w:val="0"/>
          <w:sz w:val="24"/>
          <w:lang w:eastAsia="bg-BG"/>
        </w:rPr>
        <w:t>(2)</w:t>
      </w:r>
      <w:r w:rsidRPr="006C01DD">
        <w:rPr>
          <w:rFonts w:ascii="Arial" w:hAnsi="Arial" w:cs="Arial"/>
          <w:b w:val="0"/>
          <w:bCs w:val="0"/>
          <w:sz w:val="24"/>
          <w:lang w:eastAsia="bg-BG"/>
        </w:rPr>
        <w:t xml:space="preserve"> Ползването на зали и съоръжения на територията на гробищните паркове и гробищата от траурни агенции се извършва след предварително заплащане на таксите определени с Наредба за определянето и администрирането на местните такси, цени на услуги и права на територията на община Габрово.</w:t>
      </w:r>
    </w:p>
    <w:p w:rsidR="00901B2E" w:rsidRPr="006C01DD" w:rsidRDefault="00901B2E" w:rsidP="00901B2E">
      <w:pPr>
        <w:ind w:firstLine="709"/>
        <w:contextualSpacing/>
        <w:jc w:val="both"/>
        <w:rPr>
          <w:rFonts w:ascii="Arial" w:hAnsi="Arial" w:cs="Arial"/>
          <w:b w:val="0"/>
          <w:bCs w:val="0"/>
          <w:sz w:val="24"/>
          <w:lang w:eastAsia="bg-BG"/>
        </w:rPr>
      </w:pPr>
      <w:r w:rsidRPr="006C01DD">
        <w:rPr>
          <w:rFonts w:ascii="Arial" w:hAnsi="Arial" w:cs="Arial"/>
          <w:bCs w:val="0"/>
          <w:sz w:val="24"/>
          <w:lang w:eastAsia="bg-BG"/>
        </w:rPr>
        <w:t>(3)</w:t>
      </w:r>
      <w:r w:rsidRPr="006C01DD">
        <w:rPr>
          <w:rFonts w:ascii="Arial" w:hAnsi="Arial" w:cs="Arial"/>
          <w:b w:val="0"/>
          <w:bCs w:val="0"/>
          <w:sz w:val="24"/>
          <w:lang w:eastAsia="bg-BG"/>
        </w:rPr>
        <w:t xml:space="preserve"> При организиране на погребение в “стар гроб” траурните агенции осигуряват представител на близките на починалия за установяване състоянието му и оформяне на документите за гробното място.</w:t>
      </w:r>
    </w:p>
    <w:p w:rsidR="00901B2E" w:rsidRPr="006C01DD" w:rsidRDefault="00901B2E" w:rsidP="00901B2E">
      <w:pPr>
        <w:ind w:firstLine="709"/>
        <w:contextualSpacing/>
        <w:jc w:val="both"/>
        <w:rPr>
          <w:rFonts w:ascii="Arial" w:hAnsi="Arial" w:cs="Arial"/>
          <w:b w:val="0"/>
          <w:bCs w:val="0"/>
          <w:sz w:val="24"/>
          <w:lang w:eastAsia="bg-BG"/>
        </w:rPr>
      </w:pPr>
      <w:r w:rsidRPr="006C01DD">
        <w:rPr>
          <w:rFonts w:ascii="Arial" w:hAnsi="Arial" w:cs="Arial"/>
          <w:bCs w:val="0"/>
          <w:sz w:val="24"/>
          <w:lang w:eastAsia="bg-BG"/>
        </w:rPr>
        <w:t>(4)</w:t>
      </w:r>
      <w:r w:rsidRPr="006C01DD">
        <w:rPr>
          <w:rFonts w:ascii="Arial" w:hAnsi="Arial" w:cs="Arial"/>
          <w:b w:val="0"/>
          <w:bCs w:val="0"/>
          <w:sz w:val="24"/>
          <w:lang w:eastAsia="bg-BG"/>
        </w:rPr>
        <w:t xml:space="preserve"> Траурни агенции извършващи обредна дейност на територията на Община Габрово, могат да извършват такава, в разрешените за експлоатация по чл. 2, ал. 2 към настоящата Наредба гробищни паркове и гробища при следните условия: </w:t>
      </w:r>
    </w:p>
    <w:p w:rsidR="00901B2E" w:rsidRPr="006C01DD" w:rsidRDefault="00901B2E" w:rsidP="00901B2E">
      <w:pPr>
        <w:ind w:firstLine="709"/>
        <w:contextualSpacing/>
        <w:jc w:val="both"/>
        <w:rPr>
          <w:rFonts w:ascii="Arial" w:hAnsi="Arial" w:cs="Arial"/>
          <w:b w:val="0"/>
          <w:bCs w:val="0"/>
          <w:sz w:val="24"/>
          <w:lang w:eastAsia="bg-BG"/>
        </w:rPr>
      </w:pPr>
      <w:r w:rsidRPr="006C01DD">
        <w:rPr>
          <w:rFonts w:ascii="Arial" w:hAnsi="Arial" w:cs="Arial"/>
          <w:b w:val="0"/>
          <w:bCs w:val="0"/>
          <w:sz w:val="24"/>
          <w:lang w:eastAsia="bg-BG"/>
        </w:rPr>
        <w:t xml:space="preserve">1. Изкопаването и зариването на гробните места в гробищните паркове и гробищата в град Габрово се извършва само от назначените от общинско предприятие "Гробищни паркове" лица /гробари/ след предварително заплатените и определени от Общински съвет Габрово такси. </w:t>
      </w:r>
    </w:p>
    <w:p w:rsidR="00901B2E" w:rsidRPr="006C01DD" w:rsidRDefault="00901B2E" w:rsidP="00901B2E">
      <w:pPr>
        <w:ind w:firstLine="709"/>
        <w:contextualSpacing/>
        <w:jc w:val="both"/>
        <w:rPr>
          <w:rFonts w:ascii="Arial" w:hAnsi="Arial" w:cs="Arial"/>
          <w:b w:val="0"/>
          <w:bCs w:val="0"/>
          <w:sz w:val="24"/>
          <w:lang w:eastAsia="bg-BG"/>
        </w:rPr>
      </w:pPr>
      <w:r w:rsidRPr="006C01DD">
        <w:rPr>
          <w:rFonts w:ascii="Arial" w:hAnsi="Arial" w:cs="Arial"/>
          <w:b w:val="0"/>
          <w:bCs w:val="0"/>
          <w:sz w:val="24"/>
          <w:lang w:eastAsia="bg-BG"/>
        </w:rPr>
        <w:t>2. Погребенията в гробищните паркове и гробищата на територията на община Габрово се извършват след съгласуване на ден, час и място с администрацията на общинско предприятие "Гробищни паркове" или съответния кмет/кметски наместник на населеното място.</w:t>
      </w:r>
    </w:p>
    <w:p w:rsidR="00901B2E" w:rsidRPr="006C01DD" w:rsidRDefault="00901B2E" w:rsidP="00901B2E">
      <w:pPr>
        <w:ind w:firstLine="709"/>
        <w:contextualSpacing/>
        <w:jc w:val="both"/>
        <w:rPr>
          <w:rFonts w:ascii="Arial" w:hAnsi="Arial" w:cs="Arial"/>
          <w:b w:val="0"/>
          <w:bCs w:val="0"/>
          <w:sz w:val="24"/>
          <w:lang w:eastAsia="bg-BG"/>
        </w:rPr>
      </w:pPr>
      <w:r w:rsidRPr="006C01DD">
        <w:rPr>
          <w:rFonts w:ascii="Arial" w:hAnsi="Arial" w:cs="Arial"/>
          <w:b w:val="0"/>
          <w:bCs w:val="0"/>
          <w:sz w:val="24"/>
          <w:lang w:eastAsia="bg-BG"/>
        </w:rPr>
        <w:t>3. Не се разрешава извършване на погребения в кварталните гробища, закрити за погребения и не отговарящи на условията на Наредба № 2 от 21.04.2011 г. на МЗ.</w:t>
      </w:r>
    </w:p>
    <w:p w:rsidR="00901B2E" w:rsidRPr="006C01DD" w:rsidRDefault="00901B2E" w:rsidP="00901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Arial" w:hAnsi="Arial" w:cs="Arial"/>
          <w:bCs w:val="0"/>
          <w:sz w:val="24"/>
          <w:lang w:eastAsia="bg-BG"/>
        </w:rPr>
      </w:pPr>
    </w:p>
    <w:p w:rsidR="00901B2E" w:rsidRPr="006C01DD" w:rsidRDefault="00901B2E" w:rsidP="00901B2E">
      <w:pPr>
        <w:ind w:firstLine="709"/>
        <w:contextualSpacing/>
        <w:jc w:val="both"/>
        <w:rPr>
          <w:rFonts w:ascii="Arial" w:hAnsi="Arial" w:cs="Arial"/>
          <w:bCs w:val="0"/>
          <w:sz w:val="24"/>
          <w:lang w:val="en-US" w:eastAsia="bg-BG"/>
        </w:rPr>
      </w:pPr>
      <w:r w:rsidRPr="006C01DD">
        <w:rPr>
          <w:rFonts w:ascii="Arial" w:hAnsi="Arial" w:cs="Arial"/>
          <w:bCs w:val="0"/>
          <w:sz w:val="24"/>
          <w:lang w:eastAsia="bg-BG"/>
        </w:rPr>
        <w:t>Раздел V</w:t>
      </w:r>
      <w:r w:rsidRPr="006C01DD">
        <w:rPr>
          <w:rFonts w:ascii="Arial" w:hAnsi="Arial" w:cs="Arial"/>
          <w:bCs w:val="0"/>
          <w:sz w:val="24"/>
          <w:lang w:val="en-US" w:eastAsia="bg-BG"/>
        </w:rPr>
        <w:t>II</w:t>
      </w:r>
    </w:p>
    <w:p w:rsidR="00901B2E" w:rsidRPr="006C01DD" w:rsidRDefault="00901B2E" w:rsidP="00901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Arial" w:hAnsi="Arial" w:cs="Arial"/>
          <w:bCs w:val="0"/>
          <w:sz w:val="24"/>
          <w:lang w:eastAsia="bg-BG"/>
        </w:rPr>
      </w:pPr>
      <w:r w:rsidRPr="006C01DD">
        <w:rPr>
          <w:rFonts w:ascii="Arial" w:hAnsi="Arial" w:cs="Arial"/>
          <w:bCs w:val="0"/>
          <w:sz w:val="24"/>
          <w:lang w:eastAsia="bg-BG"/>
        </w:rPr>
        <w:t>ОБЩЕСТВЕН РЕД В ГРОБИЩНИТЕ ПАРКОВЕ</w:t>
      </w:r>
    </w:p>
    <w:p w:rsidR="00901B2E" w:rsidRPr="006C01DD" w:rsidRDefault="00901B2E" w:rsidP="00901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Arial" w:hAnsi="Arial" w:cs="Arial"/>
          <w:bCs w:val="0"/>
          <w:sz w:val="24"/>
          <w:lang w:eastAsia="bg-BG"/>
        </w:rPr>
      </w:pPr>
    </w:p>
    <w:p w:rsidR="00901B2E" w:rsidRPr="006C01DD" w:rsidRDefault="00901B2E" w:rsidP="00901B2E">
      <w:pPr>
        <w:ind w:firstLine="709"/>
        <w:contextualSpacing/>
        <w:jc w:val="both"/>
        <w:rPr>
          <w:rFonts w:ascii="Arial" w:hAnsi="Arial" w:cs="Arial"/>
          <w:b w:val="0"/>
          <w:bCs w:val="0"/>
          <w:sz w:val="24"/>
          <w:lang w:eastAsia="bg-BG"/>
        </w:rPr>
      </w:pPr>
      <w:r w:rsidRPr="006C01DD">
        <w:rPr>
          <w:rFonts w:ascii="Arial" w:hAnsi="Arial" w:cs="Arial"/>
          <w:bCs w:val="0"/>
          <w:sz w:val="24"/>
          <w:lang w:eastAsia="bg-BG"/>
        </w:rPr>
        <w:t>Чл. 27.</w:t>
      </w:r>
      <w:r w:rsidRPr="006C01DD">
        <w:rPr>
          <w:rFonts w:ascii="Arial" w:hAnsi="Arial" w:cs="Arial"/>
          <w:b w:val="0"/>
          <w:bCs w:val="0"/>
          <w:sz w:val="24"/>
          <w:lang w:eastAsia="bg-BG"/>
        </w:rPr>
        <w:t xml:space="preserve"> Посещения в гробищните паркове се допускат: </w:t>
      </w:r>
    </w:p>
    <w:p w:rsidR="00901B2E" w:rsidRPr="006C01DD" w:rsidRDefault="00901B2E" w:rsidP="00901B2E">
      <w:pPr>
        <w:ind w:firstLine="709"/>
        <w:contextualSpacing/>
        <w:jc w:val="both"/>
        <w:rPr>
          <w:rFonts w:ascii="Arial" w:hAnsi="Arial" w:cs="Arial"/>
          <w:b w:val="0"/>
          <w:bCs w:val="0"/>
          <w:sz w:val="24"/>
          <w:lang w:eastAsia="bg-BG"/>
        </w:rPr>
      </w:pPr>
      <w:r w:rsidRPr="006C01DD">
        <w:rPr>
          <w:rFonts w:ascii="Arial" w:hAnsi="Arial" w:cs="Arial"/>
          <w:b w:val="0"/>
          <w:bCs w:val="0"/>
          <w:sz w:val="24"/>
          <w:lang w:eastAsia="bg-BG"/>
        </w:rPr>
        <w:t>1. За времето от 1 април до 30 септември - от 7.00 до 19.00 часа.</w:t>
      </w:r>
    </w:p>
    <w:p w:rsidR="00901B2E" w:rsidRPr="006C01DD" w:rsidRDefault="00901B2E" w:rsidP="00901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Arial" w:hAnsi="Arial" w:cs="Arial"/>
          <w:bCs w:val="0"/>
          <w:sz w:val="24"/>
          <w:lang w:eastAsia="bg-BG"/>
        </w:rPr>
      </w:pPr>
      <w:r w:rsidRPr="006C01DD">
        <w:rPr>
          <w:rFonts w:ascii="Arial" w:hAnsi="Arial" w:cs="Arial"/>
          <w:b w:val="0"/>
          <w:bCs w:val="0"/>
          <w:sz w:val="24"/>
          <w:lang w:eastAsia="bg-BG"/>
        </w:rPr>
        <w:t>2. За времето от 1 октомври до 31 март - от 8.00 до 18.00 часа.</w:t>
      </w:r>
    </w:p>
    <w:p w:rsidR="00901B2E" w:rsidRPr="006C01DD" w:rsidRDefault="00901B2E" w:rsidP="00901B2E">
      <w:pPr>
        <w:ind w:firstLine="709"/>
        <w:contextualSpacing/>
        <w:jc w:val="both"/>
        <w:rPr>
          <w:rFonts w:ascii="Arial" w:hAnsi="Arial" w:cs="Arial"/>
          <w:b w:val="0"/>
          <w:bCs w:val="0"/>
          <w:sz w:val="24"/>
          <w:lang w:eastAsia="bg-BG"/>
        </w:rPr>
      </w:pPr>
      <w:r w:rsidRPr="006C01DD">
        <w:rPr>
          <w:rFonts w:ascii="Arial" w:hAnsi="Arial" w:cs="Arial"/>
          <w:bCs w:val="0"/>
          <w:sz w:val="24"/>
          <w:lang w:eastAsia="bg-BG"/>
        </w:rPr>
        <w:t>Чл. 28.</w:t>
      </w:r>
      <w:r w:rsidRPr="006C01DD">
        <w:rPr>
          <w:rFonts w:ascii="Arial" w:hAnsi="Arial" w:cs="Arial"/>
          <w:b w:val="0"/>
          <w:bCs w:val="0"/>
          <w:sz w:val="24"/>
          <w:lang w:eastAsia="bg-BG"/>
        </w:rPr>
        <w:t xml:space="preserve"> На територията на гробищните паркове на община Габрово се забранява:</w:t>
      </w:r>
    </w:p>
    <w:p w:rsidR="00901B2E" w:rsidRPr="006C01DD" w:rsidRDefault="00901B2E" w:rsidP="00901B2E">
      <w:pPr>
        <w:ind w:firstLine="709"/>
        <w:contextualSpacing/>
        <w:jc w:val="both"/>
        <w:rPr>
          <w:rFonts w:ascii="Arial" w:hAnsi="Arial" w:cs="Arial"/>
          <w:b w:val="0"/>
          <w:bCs w:val="0"/>
          <w:sz w:val="24"/>
          <w:lang w:val="en-US" w:eastAsia="bg-BG"/>
        </w:rPr>
      </w:pPr>
      <w:r w:rsidRPr="006C01DD">
        <w:rPr>
          <w:rFonts w:ascii="Arial" w:hAnsi="Arial" w:cs="Arial"/>
          <w:b w:val="0"/>
          <w:bCs w:val="0"/>
          <w:sz w:val="24"/>
          <w:lang w:eastAsia="bg-BG"/>
        </w:rPr>
        <w:lastRenderedPageBreak/>
        <w:t xml:space="preserve">1. Посещението на малолетни лица ненавършили 14-годишна възраст, ако не са съпроводени от пълнолетни лица; </w:t>
      </w:r>
    </w:p>
    <w:p w:rsidR="00901B2E" w:rsidRPr="006C01DD" w:rsidRDefault="00901B2E" w:rsidP="00901B2E">
      <w:pPr>
        <w:ind w:firstLine="709"/>
        <w:contextualSpacing/>
        <w:jc w:val="both"/>
        <w:rPr>
          <w:rFonts w:ascii="Arial" w:hAnsi="Arial" w:cs="Arial"/>
          <w:b w:val="0"/>
          <w:bCs w:val="0"/>
          <w:sz w:val="24"/>
          <w:lang w:eastAsia="bg-BG"/>
        </w:rPr>
      </w:pPr>
      <w:r w:rsidRPr="006C01DD">
        <w:rPr>
          <w:rFonts w:ascii="Arial" w:hAnsi="Arial" w:cs="Arial"/>
          <w:b w:val="0"/>
          <w:bCs w:val="0"/>
          <w:sz w:val="24"/>
          <w:lang w:eastAsia="bg-BG"/>
        </w:rPr>
        <w:t>2. Въвеждането на домашни и други животни, с изключение на кучета-водачи на хора с увреждания, снабдени с отличителни знаци;</w:t>
      </w:r>
    </w:p>
    <w:p w:rsidR="00901B2E" w:rsidRPr="006C01DD" w:rsidRDefault="00901B2E" w:rsidP="00901B2E">
      <w:pPr>
        <w:ind w:firstLine="709"/>
        <w:contextualSpacing/>
        <w:jc w:val="both"/>
        <w:rPr>
          <w:rFonts w:ascii="Arial" w:hAnsi="Arial" w:cs="Arial"/>
          <w:b w:val="0"/>
          <w:bCs w:val="0"/>
          <w:sz w:val="24"/>
          <w:lang w:eastAsia="bg-BG"/>
        </w:rPr>
      </w:pPr>
      <w:r w:rsidRPr="006C01DD">
        <w:rPr>
          <w:rFonts w:ascii="Arial" w:hAnsi="Arial" w:cs="Arial"/>
          <w:b w:val="0"/>
          <w:bCs w:val="0"/>
          <w:sz w:val="24"/>
          <w:lang w:eastAsia="bg-BG"/>
        </w:rPr>
        <w:t>3. Извършване на търговска дейност /продажба на цветя, траурни и религиозни аксесоари/ и платени услуги за населението, от частни лица и търговци;</w:t>
      </w:r>
    </w:p>
    <w:p w:rsidR="00901B2E" w:rsidRPr="006C01DD" w:rsidRDefault="00901B2E" w:rsidP="00901B2E">
      <w:pPr>
        <w:ind w:firstLine="709"/>
        <w:contextualSpacing/>
        <w:jc w:val="both"/>
        <w:rPr>
          <w:rFonts w:ascii="Arial" w:hAnsi="Arial" w:cs="Arial"/>
          <w:b w:val="0"/>
          <w:bCs w:val="0"/>
          <w:sz w:val="24"/>
          <w:lang w:eastAsia="bg-BG"/>
        </w:rPr>
      </w:pPr>
      <w:r w:rsidRPr="006C01DD">
        <w:rPr>
          <w:rFonts w:ascii="Arial" w:hAnsi="Arial" w:cs="Arial"/>
          <w:b w:val="0"/>
          <w:bCs w:val="0"/>
          <w:sz w:val="24"/>
          <w:lang w:eastAsia="bg-BG"/>
        </w:rPr>
        <w:t>4. Ремонтно-строителна дейност без писмено разрешение на директора на общинско предприятие "Гробищни паркове";</w:t>
      </w:r>
    </w:p>
    <w:p w:rsidR="00901B2E" w:rsidRPr="006C01DD" w:rsidRDefault="00901B2E" w:rsidP="00901B2E">
      <w:pPr>
        <w:ind w:firstLine="709"/>
        <w:contextualSpacing/>
        <w:jc w:val="both"/>
        <w:rPr>
          <w:rFonts w:ascii="Arial" w:hAnsi="Arial" w:cs="Arial"/>
          <w:b w:val="0"/>
          <w:bCs w:val="0"/>
          <w:sz w:val="24"/>
          <w:lang w:eastAsia="bg-BG"/>
        </w:rPr>
      </w:pPr>
      <w:r w:rsidRPr="006C01DD">
        <w:rPr>
          <w:rFonts w:ascii="Arial" w:hAnsi="Arial" w:cs="Arial"/>
          <w:b w:val="0"/>
          <w:bCs w:val="0"/>
          <w:sz w:val="24"/>
          <w:lang w:eastAsia="bg-BG"/>
        </w:rPr>
        <w:t>5. Отсичането на дървета и премахването на храсти без разрешение на директора на общинско предприятие "Гробищни паркове" и съответните институции;</w:t>
      </w:r>
    </w:p>
    <w:p w:rsidR="00901B2E" w:rsidRPr="006C01DD" w:rsidRDefault="00901B2E" w:rsidP="00901B2E">
      <w:pPr>
        <w:ind w:firstLine="709"/>
        <w:contextualSpacing/>
        <w:jc w:val="both"/>
        <w:rPr>
          <w:rFonts w:ascii="Arial" w:hAnsi="Arial" w:cs="Arial"/>
          <w:b w:val="0"/>
          <w:bCs w:val="0"/>
          <w:sz w:val="24"/>
          <w:lang w:eastAsia="bg-BG"/>
        </w:rPr>
      </w:pPr>
      <w:r w:rsidRPr="006C01DD">
        <w:rPr>
          <w:rFonts w:ascii="Arial" w:hAnsi="Arial" w:cs="Arial"/>
          <w:b w:val="0"/>
          <w:bCs w:val="0"/>
          <w:sz w:val="24"/>
          <w:lang w:eastAsia="bg-BG"/>
        </w:rPr>
        <w:t>6. На частни лица или фирми да извършват изкопаване на гробно място и погребение на територията на Централен гробищен парк, Гробищен парк в местност „Колева ливада“ и всички действащи по Приложение 1 от Наредбата, квартални гробища;</w:t>
      </w:r>
    </w:p>
    <w:p w:rsidR="00901B2E" w:rsidRPr="006C01DD" w:rsidRDefault="00901B2E" w:rsidP="00901B2E">
      <w:pPr>
        <w:ind w:firstLine="709"/>
        <w:contextualSpacing/>
        <w:jc w:val="both"/>
        <w:rPr>
          <w:rFonts w:ascii="Arial" w:hAnsi="Arial" w:cs="Arial"/>
          <w:b w:val="0"/>
          <w:bCs w:val="0"/>
          <w:sz w:val="24"/>
          <w:lang w:eastAsia="bg-BG"/>
        </w:rPr>
      </w:pPr>
      <w:r w:rsidRPr="006C01DD">
        <w:rPr>
          <w:rFonts w:ascii="Arial" w:hAnsi="Arial" w:cs="Arial"/>
          <w:b w:val="0"/>
          <w:bCs w:val="0"/>
          <w:sz w:val="24"/>
          <w:lang w:eastAsia="bg-BG"/>
        </w:rPr>
        <w:t xml:space="preserve">7. Извършването на погребения в закрити за погребения гробища; </w:t>
      </w:r>
    </w:p>
    <w:p w:rsidR="00901B2E" w:rsidRPr="006C01DD" w:rsidRDefault="00901B2E" w:rsidP="00901B2E">
      <w:pPr>
        <w:ind w:firstLine="709"/>
        <w:contextualSpacing/>
        <w:jc w:val="both"/>
        <w:rPr>
          <w:rFonts w:ascii="Arial" w:hAnsi="Arial" w:cs="Arial"/>
          <w:b w:val="0"/>
          <w:bCs w:val="0"/>
          <w:sz w:val="24"/>
          <w:lang w:eastAsia="bg-BG"/>
        </w:rPr>
      </w:pPr>
      <w:r w:rsidRPr="006C01DD">
        <w:rPr>
          <w:rFonts w:ascii="Arial" w:hAnsi="Arial" w:cs="Arial"/>
          <w:b w:val="0"/>
          <w:bCs w:val="0"/>
          <w:sz w:val="24"/>
          <w:lang w:eastAsia="bg-BG"/>
        </w:rPr>
        <w:t xml:space="preserve">8. Прояви на вандализъм, оскверняване на гробни места, кражби от тях, разрушаване на паметници и други надгробни знаци; </w:t>
      </w:r>
    </w:p>
    <w:p w:rsidR="00901B2E" w:rsidRPr="006C01DD" w:rsidRDefault="00901B2E" w:rsidP="00901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Arial" w:hAnsi="Arial" w:cs="Arial"/>
          <w:b w:val="0"/>
          <w:bCs w:val="0"/>
          <w:sz w:val="24"/>
          <w:lang w:eastAsia="bg-BG"/>
        </w:rPr>
      </w:pPr>
      <w:r w:rsidRPr="006C01DD">
        <w:rPr>
          <w:rFonts w:ascii="Arial" w:hAnsi="Arial" w:cs="Arial"/>
          <w:b w:val="0"/>
          <w:bCs w:val="0"/>
          <w:sz w:val="24"/>
          <w:lang w:eastAsia="bg-BG"/>
        </w:rPr>
        <w:t>9</w:t>
      </w:r>
      <w:r w:rsidRPr="006C01DD">
        <w:rPr>
          <w:rFonts w:ascii="Arial" w:hAnsi="Arial" w:cs="Arial"/>
          <w:b w:val="0"/>
          <w:bCs w:val="0"/>
          <w:sz w:val="24"/>
          <w:lang w:val="en-US" w:eastAsia="bg-BG"/>
        </w:rPr>
        <w:t xml:space="preserve">. </w:t>
      </w:r>
      <w:r w:rsidRPr="006C01DD">
        <w:rPr>
          <w:rFonts w:ascii="Arial" w:hAnsi="Arial" w:cs="Arial"/>
          <w:b w:val="0"/>
          <w:bCs w:val="0"/>
          <w:sz w:val="24"/>
          <w:lang w:eastAsia="bg-BG"/>
        </w:rPr>
        <w:t>Изграждането на пейки, маси и огради в парцелите без разрешение на директора на общинско предприятие "Гробищни паркове";</w:t>
      </w:r>
    </w:p>
    <w:p w:rsidR="00901B2E" w:rsidRPr="006C01DD" w:rsidRDefault="00901B2E" w:rsidP="00901B2E">
      <w:pPr>
        <w:ind w:firstLine="709"/>
        <w:jc w:val="both"/>
        <w:rPr>
          <w:rFonts w:ascii="Arial" w:hAnsi="Arial" w:cs="Arial"/>
          <w:b w:val="0"/>
          <w:bCs w:val="0"/>
          <w:sz w:val="24"/>
          <w:lang w:eastAsia="bg-BG"/>
        </w:rPr>
      </w:pPr>
      <w:r w:rsidRPr="006C01DD">
        <w:rPr>
          <w:rFonts w:ascii="Arial" w:hAnsi="Arial" w:cs="Arial"/>
          <w:b w:val="0"/>
          <w:bCs w:val="0"/>
          <w:sz w:val="24"/>
          <w:lang w:eastAsia="bg-BG"/>
        </w:rPr>
        <w:t>10.Паленето на огън и изгарянето на отпадъци;</w:t>
      </w:r>
    </w:p>
    <w:p w:rsidR="00901B2E" w:rsidRPr="006C01DD" w:rsidRDefault="00901B2E" w:rsidP="00901B2E">
      <w:pPr>
        <w:ind w:firstLine="709"/>
        <w:jc w:val="both"/>
        <w:rPr>
          <w:rFonts w:ascii="Arial" w:hAnsi="Arial" w:cs="Arial"/>
          <w:b w:val="0"/>
          <w:bCs w:val="0"/>
          <w:sz w:val="24"/>
          <w:lang w:eastAsia="bg-BG"/>
        </w:rPr>
      </w:pPr>
      <w:r w:rsidRPr="006C01DD">
        <w:rPr>
          <w:rFonts w:ascii="Arial" w:hAnsi="Arial" w:cs="Arial"/>
          <w:b w:val="0"/>
          <w:bCs w:val="0"/>
          <w:sz w:val="24"/>
          <w:lang w:eastAsia="bg-BG"/>
        </w:rPr>
        <w:t>11. Засаждането на високостеблени и плодни дървета в парцелите и на гробните места.</w:t>
      </w:r>
    </w:p>
    <w:p w:rsidR="00901B2E" w:rsidRPr="006C01DD" w:rsidRDefault="00901B2E" w:rsidP="00901B2E">
      <w:pPr>
        <w:ind w:firstLine="709"/>
        <w:contextualSpacing/>
        <w:jc w:val="both"/>
        <w:rPr>
          <w:rFonts w:ascii="Arial" w:hAnsi="Arial" w:cs="Arial"/>
          <w:b w:val="0"/>
          <w:bCs w:val="0"/>
          <w:i/>
          <w:sz w:val="24"/>
          <w:lang w:eastAsia="bg-BG"/>
        </w:rPr>
      </w:pPr>
      <w:r w:rsidRPr="006C01DD">
        <w:rPr>
          <w:rFonts w:ascii="Arial" w:hAnsi="Arial" w:cs="Arial"/>
          <w:bCs w:val="0"/>
          <w:sz w:val="24"/>
          <w:lang w:eastAsia="bg-BG"/>
        </w:rPr>
        <w:t xml:space="preserve">Чл. </w:t>
      </w:r>
      <w:r w:rsidRPr="006C01DD">
        <w:rPr>
          <w:rFonts w:ascii="Arial" w:hAnsi="Arial" w:cs="Arial"/>
          <w:bCs w:val="0"/>
          <w:sz w:val="24"/>
          <w:lang w:val="en-US" w:eastAsia="bg-BG"/>
        </w:rPr>
        <w:t>2</w:t>
      </w:r>
      <w:r w:rsidRPr="006C01DD">
        <w:rPr>
          <w:rFonts w:ascii="Arial" w:hAnsi="Arial" w:cs="Arial"/>
          <w:bCs w:val="0"/>
          <w:sz w:val="24"/>
          <w:lang w:eastAsia="bg-BG"/>
        </w:rPr>
        <w:t>9.</w:t>
      </w:r>
      <w:r w:rsidRPr="006C01DD">
        <w:rPr>
          <w:rFonts w:ascii="Arial" w:hAnsi="Arial" w:cs="Arial"/>
          <w:b w:val="0"/>
          <w:bCs w:val="0"/>
          <w:sz w:val="24"/>
          <w:lang w:eastAsia="bg-BG"/>
        </w:rPr>
        <w:t xml:space="preserve"> Достъп на пътни превозни средства на територията на гробищните паркове се осъществява, съгласно определен ред за посещения от директора на общинско предприятие "Гробищни паркове".</w:t>
      </w:r>
    </w:p>
    <w:p w:rsidR="00901B2E" w:rsidRPr="006C01DD" w:rsidRDefault="00901B2E" w:rsidP="00901B2E">
      <w:pPr>
        <w:ind w:firstLine="709"/>
        <w:contextualSpacing/>
        <w:jc w:val="both"/>
        <w:rPr>
          <w:rFonts w:ascii="Arial" w:hAnsi="Arial" w:cs="Arial"/>
          <w:b w:val="0"/>
          <w:bCs w:val="0"/>
          <w:sz w:val="24"/>
          <w:lang w:eastAsia="bg-BG"/>
        </w:rPr>
      </w:pPr>
      <w:r w:rsidRPr="006C01DD">
        <w:rPr>
          <w:rFonts w:ascii="Arial" w:hAnsi="Arial" w:cs="Arial"/>
          <w:bCs w:val="0"/>
          <w:sz w:val="24"/>
          <w:lang w:eastAsia="bg-BG"/>
        </w:rPr>
        <w:t>Чл. 30.</w:t>
      </w:r>
      <w:r w:rsidRPr="006C01DD">
        <w:rPr>
          <w:rFonts w:ascii="Arial" w:hAnsi="Arial" w:cs="Arial"/>
          <w:b w:val="0"/>
          <w:bCs w:val="0"/>
          <w:sz w:val="24"/>
          <w:lang w:eastAsia="bg-BG"/>
        </w:rPr>
        <w:t xml:space="preserve"> Не се разрешава извън определените за целта места: </w:t>
      </w:r>
    </w:p>
    <w:p w:rsidR="00901B2E" w:rsidRPr="006C01DD" w:rsidRDefault="00901B2E" w:rsidP="00901B2E">
      <w:pPr>
        <w:ind w:firstLine="709"/>
        <w:contextualSpacing/>
        <w:jc w:val="both"/>
        <w:rPr>
          <w:rFonts w:ascii="Arial" w:hAnsi="Arial" w:cs="Arial"/>
          <w:b w:val="0"/>
          <w:bCs w:val="0"/>
          <w:sz w:val="24"/>
          <w:lang w:eastAsia="bg-BG"/>
        </w:rPr>
      </w:pPr>
      <w:r w:rsidRPr="006C01DD">
        <w:rPr>
          <w:rFonts w:ascii="Arial" w:hAnsi="Arial" w:cs="Arial"/>
          <w:b w:val="0"/>
          <w:bCs w:val="0"/>
          <w:sz w:val="24"/>
          <w:lang w:eastAsia="bg-BG"/>
        </w:rPr>
        <w:t>1. изхвърлянето на хранителни и други отпадъци;</w:t>
      </w:r>
    </w:p>
    <w:p w:rsidR="00901B2E" w:rsidRPr="006C01DD" w:rsidRDefault="00901B2E" w:rsidP="00901B2E">
      <w:pPr>
        <w:ind w:firstLine="709"/>
        <w:contextualSpacing/>
        <w:jc w:val="both"/>
        <w:rPr>
          <w:rFonts w:ascii="Arial" w:hAnsi="Arial" w:cs="Arial"/>
          <w:b w:val="0"/>
          <w:bCs w:val="0"/>
          <w:sz w:val="24"/>
          <w:lang w:eastAsia="bg-BG"/>
        </w:rPr>
      </w:pPr>
      <w:r w:rsidRPr="006C01DD">
        <w:rPr>
          <w:rFonts w:ascii="Arial" w:hAnsi="Arial" w:cs="Arial"/>
          <w:b w:val="0"/>
          <w:bCs w:val="0"/>
          <w:sz w:val="24"/>
          <w:lang w:eastAsia="bg-BG"/>
        </w:rPr>
        <w:t>2. разлепването и поставянето на некролози, афиши, реклами, съобщения и др. подобни.</w:t>
      </w:r>
    </w:p>
    <w:p w:rsidR="00901B2E" w:rsidRPr="006C01DD" w:rsidRDefault="00901B2E" w:rsidP="00901B2E">
      <w:pPr>
        <w:ind w:firstLine="709"/>
        <w:contextualSpacing/>
        <w:jc w:val="both"/>
        <w:rPr>
          <w:rFonts w:ascii="Arial" w:hAnsi="Arial" w:cs="Arial"/>
          <w:b w:val="0"/>
          <w:bCs w:val="0"/>
          <w:sz w:val="24"/>
          <w:lang w:eastAsia="bg-BG"/>
        </w:rPr>
      </w:pPr>
      <w:r w:rsidRPr="006C01DD">
        <w:rPr>
          <w:rFonts w:ascii="Arial" w:hAnsi="Arial" w:cs="Arial"/>
          <w:bCs w:val="0"/>
          <w:sz w:val="24"/>
          <w:lang w:eastAsia="bg-BG"/>
        </w:rPr>
        <w:t xml:space="preserve">Чл. </w:t>
      </w:r>
      <w:r w:rsidRPr="006C01DD">
        <w:rPr>
          <w:rFonts w:ascii="Arial" w:hAnsi="Arial" w:cs="Arial"/>
          <w:bCs w:val="0"/>
          <w:sz w:val="24"/>
          <w:lang w:val="en-US" w:eastAsia="bg-BG"/>
        </w:rPr>
        <w:t>3</w:t>
      </w:r>
      <w:r w:rsidRPr="006C01DD">
        <w:rPr>
          <w:rFonts w:ascii="Arial" w:hAnsi="Arial" w:cs="Arial"/>
          <w:bCs w:val="0"/>
          <w:sz w:val="24"/>
          <w:lang w:eastAsia="bg-BG"/>
        </w:rPr>
        <w:t xml:space="preserve">1. </w:t>
      </w:r>
      <w:r w:rsidRPr="006C01DD">
        <w:rPr>
          <w:rFonts w:ascii="Arial" w:hAnsi="Arial" w:cs="Arial"/>
          <w:bCs w:val="0"/>
          <w:sz w:val="24"/>
          <w:lang w:val="en-US" w:eastAsia="bg-BG"/>
        </w:rPr>
        <w:t>(</w:t>
      </w:r>
      <w:r w:rsidRPr="006C01DD">
        <w:rPr>
          <w:rFonts w:ascii="Arial" w:hAnsi="Arial" w:cs="Arial"/>
          <w:bCs w:val="0"/>
          <w:sz w:val="24"/>
          <w:lang w:eastAsia="bg-BG"/>
        </w:rPr>
        <w:t>1</w:t>
      </w:r>
      <w:r w:rsidRPr="006C01DD">
        <w:rPr>
          <w:rFonts w:ascii="Arial" w:hAnsi="Arial" w:cs="Arial"/>
          <w:bCs w:val="0"/>
          <w:sz w:val="24"/>
          <w:lang w:val="en-US" w:eastAsia="bg-BG"/>
        </w:rPr>
        <w:t>)</w:t>
      </w:r>
      <w:r w:rsidRPr="006C01DD">
        <w:rPr>
          <w:rFonts w:ascii="Arial" w:hAnsi="Arial" w:cs="Arial"/>
          <w:b w:val="0"/>
          <w:bCs w:val="0"/>
          <w:sz w:val="24"/>
          <w:lang w:eastAsia="bg-BG"/>
        </w:rPr>
        <w:t xml:space="preserve"> При извършване на дейности и услуги на територията на гробищните паркове каменоделските и строителните фирми, както и физическите лица, са длъжни да спазват стриктно реда за достъп в парковете, да пазят имуществото, инфраструктурата и надгробните паметници и съоръжения в гробните места.</w:t>
      </w:r>
    </w:p>
    <w:p w:rsidR="00901B2E" w:rsidRPr="006C01DD" w:rsidRDefault="00901B2E" w:rsidP="00901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Arial" w:hAnsi="Arial" w:cs="Arial"/>
          <w:b w:val="0"/>
          <w:bCs w:val="0"/>
          <w:sz w:val="24"/>
          <w:lang w:eastAsia="bg-BG"/>
        </w:rPr>
      </w:pPr>
      <w:r w:rsidRPr="006C01DD">
        <w:rPr>
          <w:rFonts w:ascii="Arial" w:hAnsi="Arial" w:cs="Arial"/>
          <w:bCs w:val="0"/>
          <w:sz w:val="24"/>
          <w:lang w:val="en-US" w:eastAsia="bg-BG"/>
        </w:rPr>
        <w:t>(</w:t>
      </w:r>
      <w:r w:rsidRPr="006C01DD">
        <w:rPr>
          <w:rFonts w:ascii="Arial" w:hAnsi="Arial" w:cs="Arial"/>
          <w:bCs w:val="0"/>
          <w:sz w:val="24"/>
          <w:lang w:eastAsia="bg-BG"/>
        </w:rPr>
        <w:t>2</w:t>
      </w:r>
      <w:r w:rsidRPr="006C01DD">
        <w:rPr>
          <w:rFonts w:ascii="Arial" w:hAnsi="Arial" w:cs="Arial"/>
          <w:b w:val="0"/>
          <w:bCs w:val="0"/>
          <w:sz w:val="24"/>
          <w:lang w:val="en-US" w:eastAsia="bg-BG"/>
        </w:rPr>
        <w:t>)</w:t>
      </w:r>
      <w:r w:rsidRPr="006C01DD">
        <w:rPr>
          <w:rFonts w:ascii="Arial" w:hAnsi="Arial" w:cs="Arial"/>
          <w:b w:val="0"/>
          <w:bCs w:val="0"/>
          <w:sz w:val="24"/>
          <w:lang w:eastAsia="bg-BG"/>
        </w:rPr>
        <w:t xml:space="preserve"> Не се разрешава извършване на други дейности, които нанасят вреди на гробищната инфраструктура.</w:t>
      </w:r>
    </w:p>
    <w:p w:rsidR="00901B2E" w:rsidRPr="006C01DD" w:rsidRDefault="00901B2E" w:rsidP="00901B2E">
      <w:pPr>
        <w:ind w:firstLine="709"/>
        <w:contextualSpacing/>
        <w:jc w:val="both"/>
        <w:rPr>
          <w:rFonts w:ascii="Arial" w:hAnsi="Arial" w:cs="Arial"/>
          <w:b w:val="0"/>
          <w:bCs w:val="0"/>
          <w:sz w:val="24"/>
          <w:lang w:val="en-US" w:eastAsia="bg-BG"/>
        </w:rPr>
      </w:pPr>
      <w:r w:rsidRPr="006C01DD">
        <w:rPr>
          <w:rFonts w:ascii="Arial" w:hAnsi="Arial" w:cs="Arial"/>
          <w:bCs w:val="0"/>
          <w:sz w:val="24"/>
          <w:lang w:val="en-US" w:eastAsia="bg-BG"/>
        </w:rPr>
        <w:t>(</w:t>
      </w:r>
      <w:r w:rsidRPr="006C01DD">
        <w:rPr>
          <w:rFonts w:ascii="Arial" w:hAnsi="Arial" w:cs="Arial"/>
          <w:bCs w:val="0"/>
          <w:sz w:val="24"/>
          <w:lang w:eastAsia="bg-BG"/>
        </w:rPr>
        <w:t>3</w:t>
      </w:r>
      <w:r w:rsidRPr="006C01DD">
        <w:rPr>
          <w:rFonts w:ascii="Arial" w:hAnsi="Arial" w:cs="Arial"/>
          <w:bCs w:val="0"/>
          <w:sz w:val="24"/>
          <w:lang w:val="en-US" w:eastAsia="bg-BG"/>
        </w:rPr>
        <w:t>)</w:t>
      </w:r>
      <w:r w:rsidRPr="006C01DD">
        <w:rPr>
          <w:rFonts w:ascii="Arial" w:hAnsi="Arial" w:cs="Arial"/>
          <w:b w:val="0"/>
          <w:bCs w:val="0"/>
          <w:sz w:val="24"/>
          <w:lang w:eastAsia="bg-BG"/>
        </w:rPr>
        <w:t xml:space="preserve"> Лицата, които са извършвали строителни и ремонтни работи са длъжни да възстановят за своя сметка засегнатите терени, да изчистят и извозят материалите, и изхвърлят отпадъците на определените за целта места.</w:t>
      </w:r>
    </w:p>
    <w:p w:rsidR="00901B2E" w:rsidRPr="006C01DD" w:rsidRDefault="00901B2E" w:rsidP="00901B2E">
      <w:pPr>
        <w:jc w:val="both"/>
        <w:rPr>
          <w:rFonts w:ascii="Arial" w:hAnsi="Arial" w:cs="Arial"/>
          <w:bCs w:val="0"/>
          <w:sz w:val="24"/>
          <w:lang w:eastAsia="bg-BG"/>
        </w:rPr>
      </w:pPr>
    </w:p>
    <w:p w:rsidR="00901B2E" w:rsidRPr="006C01DD" w:rsidRDefault="00901B2E" w:rsidP="00901B2E">
      <w:pPr>
        <w:ind w:firstLine="709"/>
        <w:contextualSpacing/>
        <w:jc w:val="both"/>
        <w:rPr>
          <w:rFonts w:ascii="Arial" w:hAnsi="Arial" w:cs="Arial"/>
          <w:bCs w:val="0"/>
          <w:sz w:val="24"/>
          <w:lang w:eastAsia="bg-BG"/>
        </w:rPr>
      </w:pPr>
      <w:r w:rsidRPr="006C01DD">
        <w:rPr>
          <w:rFonts w:ascii="Arial" w:hAnsi="Arial" w:cs="Arial"/>
          <w:bCs w:val="0"/>
          <w:sz w:val="24"/>
          <w:lang w:eastAsia="bg-BG"/>
        </w:rPr>
        <w:t>Раздел VI</w:t>
      </w:r>
      <w:r w:rsidRPr="006C01DD">
        <w:rPr>
          <w:rFonts w:ascii="Arial" w:hAnsi="Arial" w:cs="Arial"/>
          <w:bCs w:val="0"/>
          <w:sz w:val="24"/>
          <w:lang w:val="en-US" w:eastAsia="bg-BG"/>
        </w:rPr>
        <w:t>II</w:t>
      </w:r>
    </w:p>
    <w:p w:rsidR="00901B2E" w:rsidRPr="006C01DD" w:rsidRDefault="00901B2E" w:rsidP="00901B2E">
      <w:pPr>
        <w:ind w:firstLine="709"/>
        <w:jc w:val="both"/>
        <w:rPr>
          <w:rFonts w:ascii="Arial" w:hAnsi="Arial" w:cs="Arial"/>
          <w:bCs w:val="0"/>
          <w:sz w:val="24"/>
          <w:lang w:eastAsia="bg-BG"/>
        </w:rPr>
      </w:pPr>
      <w:r w:rsidRPr="006C01DD">
        <w:rPr>
          <w:rFonts w:ascii="Arial" w:hAnsi="Arial" w:cs="Arial"/>
          <w:bCs w:val="0"/>
          <w:sz w:val="24"/>
          <w:lang w:eastAsia="bg-BG"/>
        </w:rPr>
        <w:t>КОНТРОЛ И САНКЦИИ</w:t>
      </w:r>
    </w:p>
    <w:p w:rsidR="00901B2E" w:rsidRPr="006C01DD" w:rsidRDefault="00901B2E" w:rsidP="00901B2E">
      <w:pPr>
        <w:ind w:firstLine="708"/>
        <w:rPr>
          <w:rFonts w:ascii="Arial" w:hAnsi="Arial" w:cs="Arial"/>
          <w:b w:val="0"/>
          <w:bCs w:val="0"/>
          <w:sz w:val="24"/>
          <w:lang w:eastAsia="bg-BG"/>
        </w:rPr>
      </w:pPr>
    </w:p>
    <w:p w:rsidR="00901B2E" w:rsidRPr="006C01DD" w:rsidRDefault="00901B2E" w:rsidP="00901B2E">
      <w:pPr>
        <w:ind w:firstLine="709"/>
        <w:jc w:val="both"/>
        <w:rPr>
          <w:rFonts w:ascii="Arial" w:hAnsi="Arial" w:cs="Arial"/>
          <w:b w:val="0"/>
          <w:bCs w:val="0"/>
          <w:sz w:val="24"/>
          <w:lang w:eastAsia="bg-BG"/>
        </w:rPr>
      </w:pPr>
      <w:r w:rsidRPr="006C01DD">
        <w:rPr>
          <w:rFonts w:ascii="Arial" w:hAnsi="Arial" w:cs="Arial"/>
          <w:bCs w:val="0"/>
          <w:sz w:val="24"/>
          <w:lang w:eastAsia="bg-BG"/>
        </w:rPr>
        <w:t>Чл. 32.</w:t>
      </w:r>
      <w:r w:rsidRPr="006C01DD">
        <w:rPr>
          <w:rFonts w:ascii="Arial" w:hAnsi="Arial" w:cs="Arial"/>
          <w:b w:val="0"/>
          <w:bCs w:val="0"/>
          <w:sz w:val="24"/>
          <w:lang w:eastAsia="bg-BG"/>
        </w:rPr>
        <w:t xml:space="preserve"> Директорът на ОП ”Гробищни паркове” и инспекторите от Общински инспекторат са длъжни да упражняват контрол върху спазването на настоящата наредба, Наредба № 2 от 21.04.2011 г. на МЗ и действащите нормативни актове и решения на Общински съвет Габрово. </w:t>
      </w:r>
    </w:p>
    <w:p w:rsidR="00901B2E" w:rsidRPr="006C01DD" w:rsidRDefault="00901B2E" w:rsidP="00901B2E">
      <w:pPr>
        <w:ind w:firstLine="709"/>
        <w:jc w:val="both"/>
        <w:rPr>
          <w:rFonts w:ascii="Arial" w:hAnsi="Arial" w:cs="Arial"/>
          <w:b w:val="0"/>
          <w:bCs w:val="0"/>
          <w:sz w:val="24"/>
          <w:lang w:eastAsia="bg-BG"/>
        </w:rPr>
      </w:pPr>
      <w:r w:rsidRPr="006C01DD">
        <w:rPr>
          <w:rFonts w:ascii="Arial" w:hAnsi="Arial" w:cs="Arial"/>
          <w:bCs w:val="0"/>
          <w:sz w:val="24"/>
          <w:lang w:eastAsia="bg-BG"/>
        </w:rPr>
        <w:t>Чл. 33. (1)</w:t>
      </w:r>
      <w:r w:rsidRPr="006C01DD">
        <w:rPr>
          <w:rFonts w:ascii="Arial" w:hAnsi="Arial" w:cs="Arial"/>
          <w:b w:val="0"/>
          <w:bCs w:val="0"/>
          <w:sz w:val="24"/>
          <w:lang w:eastAsia="bg-BG"/>
        </w:rPr>
        <w:t xml:space="preserve"> Актовете за установяване на административните нарушения се съставят от определени от кмета на Община Габрово служители за всички гробищни паркове и гробища на територията на Община Габрово. Наказателните </w:t>
      </w:r>
      <w:r w:rsidRPr="006C01DD">
        <w:rPr>
          <w:rFonts w:ascii="Arial" w:hAnsi="Arial" w:cs="Arial"/>
          <w:b w:val="0"/>
          <w:bCs w:val="0"/>
          <w:sz w:val="24"/>
          <w:lang w:eastAsia="bg-BG"/>
        </w:rPr>
        <w:lastRenderedPageBreak/>
        <w:t>постановления се издават от кмета на Община Габрово или определен с негова заповед заместник-кмет.</w:t>
      </w:r>
    </w:p>
    <w:p w:rsidR="00901B2E" w:rsidRPr="006C01DD" w:rsidRDefault="00901B2E" w:rsidP="00901B2E">
      <w:pPr>
        <w:ind w:firstLine="709"/>
        <w:jc w:val="both"/>
        <w:rPr>
          <w:rFonts w:ascii="Arial" w:hAnsi="Arial" w:cs="Arial"/>
          <w:b w:val="0"/>
          <w:bCs w:val="0"/>
          <w:sz w:val="24"/>
          <w:lang w:eastAsia="bg-BG"/>
        </w:rPr>
      </w:pPr>
      <w:r w:rsidRPr="006C01DD">
        <w:rPr>
          <w:rFonts w:ascii="Arial" w:hAnsi="Arial" w:cs="Arial"/>
          <w:bCs w:val="0"/>
          <w:sz w:val="24"/>
          <w:lang w:eastAsia="bg-BG"/>
        </w:rPr>
        <w:t>(2)</w:t>
      </w:r>
      <w:r w:rsidRPr="006C01DD">
        <w:rPr>
          <w:rFonts w:ascii="Arial" w:hAnsi="Arial" w:cs="Arial"/>
          <w:b w:val="0"/>
          <w:bCs w:val="0"/>
          <w:sz w:val="24"/>
          <w:lang w:eastAsia="bg-BG"/>
        </w:rPr>
        <w:t xml:space="preserve"> За образуването на административно-наказателни производства за нарушения на тази Наредба, съставянето на актове, издаването, връчването и обжалването на наказателните постановения и тяхното изпълнение се прилагат разпоредбите на Закона за административните нарушения и наказания. </w:t>
      </w:r>
    </w:p>
    <w:p w:rsidR="00901B2E" w:rsidRPr="006C01DD" w:rsidRDefault="00901B2E" w:rsidP="00901B2E">
      <w:pPr>
        <w:ind w:firstLine="709"/>
        <w:jc w:val="both"/>
        <w:rPr>
          <w:rFonts w:ascii="Arial" w:hAnsi="Arial" w:cs="Arial"/>
          <w:b w:val="0"/>
          <w:bCs w:val="0"/>
          <w:sz w:val="24"/>
          <w:lang w:eastAsia="bg-BG"/>
        </w:rPr>
      </w:pPr>
      <w:r w:rsidRPr="006C01DD">
        <w:rPr>
          <w:rFonts w:ascii="Arial" w:hAnsi="Arial" w:cs="Arial"/>
          <w:bCs w:val="0"/>
          <w:sz w:val="24"/>
          <w:lang w:eastAsia="bg-BG"/>
        </w:rPr>
        <w:t>(3)</w:t>
      </w:r>
      <w:r w:rsidRPr="006C01DD">
        <w:rPr>
          <w:rFonts w:ascii="Arial" w:hAnsi="Arial" w:cs="Arial"/>
          <w:b w:val="0"/>
          <w:bCs w:val="0"/>
          <w:sz w:val="24"/>
          <w:lang w:eastAsia="bg-BG"/>
        </w:rPr>
        <w:t xml:space="preserve"> За нарушения по чл. 28, т. 3 на нарушителите ще се налага глоба в размер: - за физически лица - </w:t>
      </w:r>
      <w:r w:rsidR="00703939" w:rsidRPr="006C01DD">
        <w:rPr>
          <w:rFonts w:ascii="Arial" w:hAnsi="Arial" w:cs="Arial"/>
          <w:b w:val="0"/>
          <w:bCs w:val="0"/>
          <w:sz w:val="24"/>
          <w:lang w:eastAsia="bg-BG"/>
        </w:rPr>
        <w:t>до 255.65 евро и имуществена санкция – за еднолични търговци и юридически лица – до 511.29 евро</w:t>
      </w:r>
      <w:r w:rsidRPr="006C01DD">
        <w:rPr>
          <w:rFonts w:ascii="Arial" w:hAnsi="Arial" w:cs="Arial"/>
          <w:b w:val="0"/>
          <w:bCs w:val="0"/>
          <w:sz w:val="24"/>
          <w:lang w:eastAsia="bg-BG"/>
        </w:rPr>
        <w:t>.</w:t>
      </w:r>
    </w:p>
    <w:p w:rsidR="00901B2E" w:rsidRPr="006C01DD" w:rsidRDefault="00901B2E" w:rsidP="00901B2E">
      <w:pPr>
        <w:ind w:firstLine="709"/>
        <w:jc w:val="both"/>
        <w:rPr>
          <w:rFonts w:ascii="Arial" w:hAnsi="Arial" w:cs="Arial"/>
          <w:b w:val="0"/>
          <w:bCs w:val="0"/>
          <w:sz w:val="24"/>
          <w:lang w:eastAsia="bg-BG"/>
        </w:rPr>
      </w:pPr>
      <w:r w:rsidRPr="006C01DD">
        <w:rPr>
          <w:rFonts w:ascii="Arial" w:hAnsi="Arial" w:cs="Arial"/>
          <w:bCs w:val="0"/>
          <w:sz w:val="24"/>
          <w:shd w:val="clear" w:color="auto" w:fill="FFFFFF"/>
          <w:lang w:eastAsia="bg-BG"/>
        </w:rPr>
        <w:t>(4)</w:t>
      </w:r>
      <w:r w:rsidRPr="006C01DD">
        <w:rPr>
          <w:rFonts w:ascii="Arial" w:hAnsi="Arial" w:cs="Arial"/>
          <w:b w:val="0"/>
          <w:bCs w:val="0"/>
          <w:sz w:val="24"/>
          <w:shd w:val="clear" w:color="auto" w:fill="FFFFFF"/>
          <w:lang w:eastAsia="bg-BG"/>
        </w:rPr>
        <w:t xml:space="preserve"> </w:t>
      </w:r>
      <w:r w:rsidRPr="006C01DD">
        <w:rPr>
          <w:rFonts w:ascii="Arial" w:hAnsi="Arial" w:cs="Arial"/>
          <w:b w:val="0"/>
          <w:bCs w:val="0"/>
          <w:sz w:val="24"/>
          <w:lang w:eastAsia="bg-BG"/>
        </w:rPr>
        <w:t xml:space="preserve">За неспазване на чл. 28, т. 7 и т. 8 на нарушителите ще се налага глоба в размер: - </w:t>
      </w:r>
      <w:r w:rsidR="000D7970" w:rsidRPr="006C01DD">
        <w:rPr>
          <w:rFonts w:ascii="Arial" w:hAnsi="Arial" w:cs="Arial"/>
          <w:b w:val="0"/>
          <w:bCs w:val="0"/>
          <w:sz w:val="24"/>
          <w:lang w:eastAsia="bg-BG"/>
        </w:rPr>
        <w:t>за физически лица – до 1022.58</w:t>
      </w:r>
      <w:r w:rsidR="00703939" w:rsidRPr="006C01DD">
        <w:rPr>
          <w:rFonts w:ascii="Arial" w:hAnsi="Arial" w:cs="Arial"/>
          <w:b w:val="0"/>
          <w:bCs w:val="0"/>
          <w:sz w:val="24"/>
          <w:lang w:eastAsia="bg-BG"/>
        </w:rPr>
        <w:t xml:space="preserve"> евро и имуществена санкция – за еднолични търговц</w:t>
      </w:r>
      <w:r w:rsidR="000D7970" w:rsidRPr="006C01DD">
        <w:rPr>
          <w:rFonts w:ascii="Arial" w:hAnsi="Arial" w:cs="Arial"/>
          <w:b w:val="0"/>
          <w:bCs w:val="0"/>
          <w:sz w:val="24"/>
          <w:lang w:eastAsia="bg-BG"/>
        </w:rPr>
        <w:t>и и юридически лица – до 2045.17</w:t>
      </w:r>
      <w:r w:rsidR="00703939" w:rsidRPr="006C01DD">
        <w:rPr>
          <w:rFonts w:ascii="Arial" w:hAnsi="Arial" w:cs="Arial"/>
          <w:b w:val="0"/>
          <w:bCs w:val="0"/>
          <w:sz w:val="24"/>
          <w:lang w:eastAsia="bg-BG"/>
        </w:rPr>
        <w:t xml:space="preserve"> евро. При повторно нарушение в едногодишен срок след издаване на наказателното постановлени</w:t>
      </w:r>
      <w:r w:rsidR="000D7970" w:rsidRPr="006C01DD">
        <w:rPr>
          <w:rFonts w:ascii="Arial" w:hAnsi="Arial" w:cs="Arial"/>
          <w:b w:val="0"/>
          <w:bCs w:val="0"/>
          <w:sz w:val="24"/>
          <w:lang w:eastAsia="bg-BG"/>
        </w:rPr>
        <w:t>е се наказват с глоба до 2045.17</w:t>
      </w:r>
      <w:r w:rsidR="00703939" w:rsidRPr="006C01DD">
        <w:rPr>
          <w:rFonts w:ascii="Arial" w:hAnsi="Arial" w:cs="Arial"/>
          <w:b w:val="0"/>
          <w:bCs w:val="0"/>
          <w:sz w:val="24"/>
          <w:lang w:eastAsia="bg-BG"/>
        </w:rPr>
        <w:t xml:space="preserve"> евро за физически лица или имущест</w:t>
      </w:r>
      <w:r w:rsidR="000D7970" w:rsidRPr="006C01DD">
        <w:rPr>
          <w:rFonts w:ascii="Arial" w:hAnsi="Arial" w:cs="Arial"/>
          <w:b w:val="0"/>
          <w:bCs w:val="0"/>
          <w:sz w:val="24"/>
          <w:lang w:eastAsia="bg-BG"/>
        </w:rPr>
        <w:t>вена санкция в размер до 4090.34</w:t>
      </w:r>
      <w:r w:rsidR="00703939" w:rsidRPr="006C01DD">
        <w:rPr>
          <w:rFonts w:ascii="Arial" w:hAnsi="Arial" w:cs="Arial"/>
          <w:b w:val="0"/>
          <w:bCs w:val="0"/>
          <w:sz w:val="24"/>
          <w:lang w:eastAsia="bg-BG"/>
        </w:rPr>
        <w:t xml:space="preserve"> евро за еднолични търговци или юридически лица, извършващи погребални услуги.</w:t>
      </w:r>
    </w:p>
    <w:p w:rsidR="00901B2E" w:rsidRPr="006C01DD" w:rsidRDefault="00901B2E" w:rsidP="00901B2E">
      <w:pPr>
        <w:ind w:firstLine="709"/>
        <w:jc w:val="both"/>
        <w:rPr>
          <w:rFonts w:ascii="Arial" w:hAnsi="Arial" w:cs="Arial"/>
          <w:b w:val="0"/>
          <w:bCs w:val="0"/>
          <w:sz w:val="24"/>
          <w:shd w:val="clear" w:color="auto" w:fill="FFFFFF"/>
          <w:lang w:eastAsia="bg-BG"/>
        </w:rPr>
      </w:pPr>
    </w:p>
    <w:p w:rsidR="00901B2E" w:rsidRPr="006C01DD" w:rsidRDefault="00901B2E" w:rsidP="00901B2E">
      <w:pPr>
        <w:ind w:firstLine="709"/>
        <w:jc w:val="both"/>
        <w:rPr>
          <w:rFonts w:ascii="Arial" w:hAnsi="Arial" w:cs="Arial"/>
          <w:b w:val="0"/>
          <w:bCs w:val="0"/>
          <w:sz w:val="24"/>
          <w:lang w:eastAsia="bg-BG"/>
        </w:rPr>
      </w:pPr>
      <w:r w:rsidRPr="006C01DD">
        <w:rPr>
          <w:rFonts w:ascii="Arial" w:hAnsi="Arial" w:cs="Arial"/>
          <w:bCs w:val="0"/>
          <w:sz w:val="24"/>
          <w:lang w:eastAsia="bg-BG"/>
        </w:rPr>
        <w:t>(5)</w:t>
      </w:r>
      <w:r w:rsidRPr="006C01DD">
        <w:rPr>
          <w:rFonts w:ascii="Arial" w:hAnsi="Arial" w:cs="Arial"/>
          <w:b w:val="0"/>
          <w:bCs w:val="0"/>
          <w:sz w:val="24"/>
          <w:lang w:eastAsia="bg-BG"/>
        </w:rPr>
        <w:t xml:space="preserve"> </w:t>
      </w:r>
      <w:r w:rsidRPr="006C01DD">
        <w:rPr>
          <w:rFonts w:ascii="Arial" w:hAnsi="Arial" w:cs="Arial"/>
          <w:b w:val="0"/>
          <w:bCs w:val="0"/>
          <w:sz w:val="24"/>
          <w:shd w:val="clear" w:color="auto" w:fill="FFFFFF"/>
          <w:lang w:eastAsia="bg-BG"/>
        </w:rPr>
        <w:t xml:space="preserve">На </w:t>
      </w:r>
      <w:r w:rsidRPr="006C01DD">
        <w:rPr>
          <w:rFonts w:ascii="Arial" w:hAnsi="Arial" w:cs="Arial"/>
          <w:b w:val="0"/>
          <w:bCs w:val="0"/>
          <w:sz w:val="24"/>
          <w:lang w:eastAsia="bg-BG"/>
        </w:rPr>
        <w:t>каменоделските и строителните фирми, както и физическите лица</w:t>
      </w:r>
      <w:r w:rsidRPr="006C01DD">
        <w:rPr>
          <w:rFonts w:ascii="Arial" w:hAnsi="Arial" w:cs="Arial"/>
          <w:b w:val="0"/>
          <w:bCs w:val="0"/>
          <w:sz w:val="24"/>
          <w:shd w:val="clear" w:color="auto" w:fill="FFFFFF"/>
          <w:lang w:eastAsia="bg-BG"/>
        </w:rPr>
        <w:t xml:space="preserve">, които при осъществяване на дейността си нарушават разпоредбите на чл. 31, се наказват с глоба </w:t>
      </w:r>
      <w:r w:rsidR="00703939" w:rsidRPr="006C01DD">
        <w:rPr>
          <w:rFonts w:ascii="Arial" w:hAnsi="Arial" w:cs="Arial"/>
          <w:b w:val="0"/>
          <w:bCs w:val="0"/>
          <w:sz w:val="24"/>
          <w:shd w:val="clear" w:color="auto" w:fill="FFFFFF"/>
          <w:lang w:eastAsia="bg-BG"/>
        </w:rPr>
        <w:t>до 511.29 евро ил</w:t>
      </w:r>
      <w:r w:rsidR="000D7970" w:rsidRPr="006C01DD">
        <w:rPr>
          <w:rFonts w:ascii="Arial" w:hAnsi="Arial" w:cs="Arial"/>
          <w:b w:val="0"/>
          <w:bCs w:val="0"/>
          <w:sz w:val="24"/>
          <w:shd w:val="clear" w:color="auto" w:fill="FFFFFF"/>
          <w:lang w:eastAsia="bg-BG"/>
        </w:rPr>
        <w:t>и имуществена санкция до 1022.58</w:t>
      </w:r>
      <w:r w:rsidR="00703939" w:rsidRPr="006C01DD">
        <w:rPr>
          <w:rFonts w:ascii="Arial" w:hAnsi="Arial" w:cs="Arial"/>
          <w:b w:val="0"/>
          <w:bCs w:val="0"/>
          <w:sz w:val="24"/>
          <w:shd w:val="clear" w:color="auto" w:fill="FFFFFF"/>
          <w:lang w:eastAsia="bg-BG"/>
        </w:rPr>
        <w:t xml:space="preserve"> евро. При повторно нарушение в едногодишен срок след издаване на наказателното постановление се наказват с глоба ил</w:t>
      </w:r>
      <w:r w:rsidR="000D7970" w:rsidRPr="006C01DD">
        <w:rPr>
          <w:rFonts w:ascii="Arial" w:hAnsi="Arial" w:cs="Arial"/>
          <w:b w:val="0"/>
          <w:bCs w:val="0"/>
          <w:sz w:val="24"/>
          <w:shd w:val="clear" w:color="auto" w:fill="FFFFFF"/>
          <w:lang w:eastAsia="bg-BG"/>
        </w:rPr>
        <w:t>и имуществена санкция до 2045.17</w:t>
      </w:r>
      <w:r w:rsidR="00703939" w:rsidRPr="006C01DD">
        <w:rPr>
          <w:rFonts w:ascii="Arial" w:hAnsi="Arial" w:cs="Arial"/>
          <w:b w:val="0"/>
          <w:bCs w:val="0"/>
          <w:sz w:val="24"/>
          <w:shd w:val="clear" w:color="auto" w:fill="FFFFFF"/>
          <w:lang w:eastAsia="bg-BG"/>
        </w:rPr>
        <w:t xml:space="preserve"> евро</w:t>
      </w:r>
      <w:r w:rsidRPr="006C01DD">
        <w:rPr>
          <w:rFonts w:ascii="Arial" w:hAnsi="Arial" w:cs="Arial"/>
          <w:b w:val="0"/>
          <w:bCs w:val="0"/>
          <w:sz w:val="24"/>
          <w:lang w:eastAsia="bg-BG"/>
        </w:rPr>
        <w:t>.</w:t>
      </w:r>
    </w:p>
    <w:p w:rsidR="00901B2E" w:rsidRPr="006C01DD" w:rsidRDefault="00901B2E" w:rsidP="00901B2E">
      <w:pPr>
        <w:ind w:firstLine="709"/>
        <w:jc w:val="both"/>
        <w:rPr>
          <w:rFonts w:ascii="Arial" w:hAnsi="Arial" w:cs="Arial"/>
          <w:b w:val="0"/>
          <w:bCs w:val="0"/>
          <w:sz w:val="24"/>
          <w:lang w:val="en-US" w:eastAsia="bg-BG"/>
        </w:rPr>
      </w:pPr>
      <w:r w:rsidRPr="006C01DD">
        <w:rPr>
          <w:rFonts w:ascii="Arial" w:hAnsi="Arial" w:cs="Arial"/>
          <w:bCs w:val="0"/>
          <w:sz w:val="24"/>
          <w:lang w:eastAsia="bg-BG"/>
        </w:rPr>
        <w:t>(6)</w:t>
      </w:r>
      <w:r w:rsidRPr="006C01DD">
        <w:rPr>
          <w:rFonts w:ascii="Arial" w:hAnsi="Arial" w:cs="Arial"/>
          <w:b w:val="0"/>
          <w:bCs w:val="0"/>
          <w:sz w:val="24"/>
          <w:lang w:eastAsia="bg-BG"/>
        </w:rPr>
        <w:t xml:space="preserve"> За други нарушения по настоящата наредбата се налагат глоби и имуществени санкции до </w:t>
      </w:r>
      <w:r w:rsidR="00703939" w:rsidRPr="006C01DD">
        <w:rPr>
          <w:rFonts w:ascii="Arial" w:hAnsi="Arial" w:cs="Arial"/>
          <w:b w:val="0"/>
          <w:bCs w:val="0"/>
          <w:sz w:val="24"/>
          <w:lang w:eastAsia="bg-BG"/>
        </w:rPr>
        <w:t>255.65 евро.</w:t>
      </w:r>
    </w:p>
    <w:p w:rsidR="00901B2E" w:rsidRPr="006C01DD" w:rsidRDefault="00901B2E" w:rsidP="00901B2E">
      <w:pPr>
        <w:rPr>
          <w:rFonts w:ascii="Arial" w:eastAsiaTheme="majorEastAsia" w:hAnsi="Arial" w:cs="Arial"/>
          <w:sz w:val="24"/>
          <w:lang w:eastAsia="bg-BG"/>
        </w:rPr>
      </w:pPr>
    </w:p>
    <w:p w:rsidR="00901B2E" w:rsidRPr="006C01DD" w:rsidRDefault="00901B2E" w:rsidP="00901B2E">
      <w:pPr>
        <w:rPr>
          <w:rFonts w:ascii="Arial" w:hAnsi="Arial" w:cs="Arial"/>
          <w:bCs w:val="0"/>
          <w:sz w:val="24"/>
          <w:lang w:eastAsia="bg-BG"/>
        </w:rPr>
      </w:pPr>
      <w:r w:rsidRPr="006C01DD">
        <w:rPr>
          <w:rFonts w:ascii="Arial" w:hAnsi="Arial" w:cs="Arial"/>
          <w:b w:val="0"/>
          <w:bCs w:val="0"/>
          <w:sz w:val="24"/>
          <w:lang w:eastAsia="bg-BG"/>
        </w:rPr>
        <w:tab/>
      </w:r>
      <w:r w:rsidRPr="006C01DD">
        <w:rPr>
          <w:rFonts w:ascii="Arial" w:hAnsi="Arial" w:cs="Arial"/>
          <w:bCs w:val="0"/>
          <w:sz w:val="24"/>
          <w:lang w:eastAsia="bg-BG"/>
        </w:rPr>
        <w:t>ДОПЪЛНИТЕЛНИ РАЗПОРЕДБИ</w:t>
      </w:r>
    </w:p>
    <w:p w:rsidR="00901B2E" w:rsidRPr="006C01DD" w:rsidRDefault="00901B2E" w:rsidP="00901B2E">
      <w:pPr>
        <w:rPr>
          <w:rFonts w:ascii="Arial" w:hAnsi="Arial" w:cs="Arial"/>
          <w:bCs w:val="0"/>
          <w:sz w:val="24"/>
          <w:lang w:eastAsia="bg-BG"/>
        </w:rPr>
      </w:pPr>
    </w:p>
    <w:p w:rsidR="00901B2E" w:rsidRPr="006C01DD" w:rsidRDefault="00901B2E" w:rsidP="00901B2E">
      <w:pPr>
        <w:ind w:left="426"/>
        <w:rPr>
          <w:rFonts w:ascii="Arial" w:hAnsi="Arial" w:cs="Arial"/>
          <w:b w:val="0"/>
          <w:bCs w:val="0"/>
          <w:sz w:val="24"/>
          <w:lang w:eastAsia="bg-BG"/>
        </w:rPr>
      </w:pPr>
      <w:r w:rsidRPr="006C01DD">
        <w:rPr>
          <w:rFonts w:ascii="Arial" w:hAnsi="Arial" w:cs="Arial"/>
          <w:b w:val="0"/>
          <w:bCs w:val="0"/>
          <w:sz w:val="24"/>
          <w:lang w:eastAsia="bg-BG"/>
        </w:rPr>
        <w:tab/>
        <w:t>1. По смисъла на тази Наредба:</w:t>
      </w:r>
    </w:p>
    <w:p w:rsidR="00901B2E" w:rsidRPr="006C01DD" w:rsidRDefault="00901B2E" w:rsidP="00901B2E">
      <w:pPr>
        <w:ind w:firstLine="360"/>
        <w:jc w:val="both"/>
        <w:rPr>
          <w:rFonts w:ascii="Arial" w:hAnsi="Arial" w:cs="Arial"/>
          <w:b w:val="0"/>
          <w:bCs w:val="0"/>
          <w:sz w:val="24"/>
          <w:shd w:val="clear" w:color="auto" w:fill="FFFFFF"/>
          <w:lang w:eastAsia="bg-BG"/>
        </w:rPr>
      </w:pPr>
      <w:r w:rsidRPr="006C01DD">
        <w:rPr>
          <w:rFonts w:ascii="Arial" w:hAnsi="Arial" w:cs="Arial"/>
          <w:b w:val="0"/>
          <w:bCs w:val="0"/>
          <w:sz w:val="24"/>
          <w:shd w:val="clear" w:color="auto" w:fill="FCFCFC"/>
          <w:lang w:eastAsia="bg-BG"/>
        </w:rPr>
        <w:tab/>
        <w:t xml:space="preserve">§ </w:t>
      </w:r>
      <w:r w:rsidRPr="006C01DD">
        <w:rPr>
          <w:rFonts w:ascii="Arial" w:hAnsi="Arial" w:cs="Arial"/>
          <w:b w:val="0"/>
          <w:bCs w:val="0"/>
          <w:sz w:val="24"/>
          <w:shd w:val="clear" w:color="auto" w:fill="FFFFFF"/>
          <w:lang w:eastAsia="bg-BG"/>
        </w:rPr>
        <w:t>"Прояви на вандализъм" е събаряне, издраскване, разрушаване на паметници и надгробни знаци или на детайли от тях, кражба и други действия на оскверняване на гробното място.</w:t>
      </w:r>
    </w:p>
    <w:p w:rsidR="00901B2E" w:rsidRPr="006C01DD" w:rsidRDefault="00901B2E" w:rsidP="00901B2E">
      <w:pPr>
        <w:ind w:firstLine="360"/>
        <w:jc w:val="both"/>
        <w:rPr>
          <w:rFonts w:ascii="Arial" w:hAnsi="Arial" w:cs="Arial"/>
          <w:b w:val="0"/>
          <w:bCs w:val="0"/>
          <w:sz w:val="24"/>
          <w:shd w:val="clear" w:color="auto" w:fill="FFFFFF"/>
          <w:lang w:eastAsia="bg-BG"/>
        </w:rPr>
      </w:pPr>
      <w:r w:rsidRPr="006C01DD">
        <w:rPr>
          <w:rFonts w:ascii="Arial" w:hAnsi="Arial" w:cs="Arial"/>
          <w:b w:val="0"/>
          <w:bCs w:val="0"/>
          <w:sz w:val="24"/>
          <w:shd w:val="clear" w:color="auto" w:fill="FCFCFC"/>
          <w:lang w:eastAsia="bg-BG"/>
        </w:rPr>
        <w:tab/>
        <w:t>§</w:t>
      </w:r>
      <w:r w:rsidRPr="006C01DD">
        <w:rPr>
          <w:rFonts w:ascii="Arial" w:hAnsi="Arial" w:cs="Arial"/>
          <w:b w:val="0"/>
          <w:bCs w:val="0"/>
          <w:sz w:val="24"/>
          <w:shd w:val="clear" w:color="auto" w:fill="FFFFFF"/>
          <w:lang w:eastAsia="bg-BG"/>
        </w:rPr>
        <w:t xml:space="preserve"> "Повторно нарушение" е нарушението, извършено в едногодишен срок от влизането в сила на акта, с който на нарушителя е наложено наказание за същото по вид нарушение.</w:t>
      </w:r>
    </w:p>
    <w:p w:rsidR="00901B2E" w:rsidRPr="006C01DD" w:rsidRDefault="00901B2E" w:rsidP="00901B2E">
      <w:pPr>
        <w:ind w:left="360"/>
        <w:jc w:val="both"/>
        <w:rPr>
          <w:rFonts w:ascii="Arial" w:hAnsi="Arial" w:cs="Arial"/>
          <w:b w:val="0"/>
          <w:bCs w:val="0"/>
          <w:sz w:val="24"/>
          <w:lang w:eastAsia="bg-BG"/>
        </w:rPr>
      </w:pPr>
    </w:p>
    <w:p w:rsidR="00901B2E" w:rsidRPr="006C01DD" w:rsidRDefault="00901B2E" w:rsidP="00901B2E">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outlineLvl w:val="0"/>
        <w:rPr>
          <w:rFonts w:ascii="Arial" w:eastAsiaTheme="majorEastAsia" w:hAnsi="Arial" w:cs="Arial"/>
          <w:b w:val="0"/>
          <w:sz w:val="24"/>
          <w:lang w:eastAsia="bg-BG"/>
        </w:rPr>
      </w:pPr>
      <w:r w:rsidRPr="006C01DD">
        <w:rPr>
          <w:rFonts w:ascii="Arial" w:eastAsiaTheme="majorEastAsia" w:hAnsi="Arial" w:cs="Arial"/>
          <w:sz w:val="24"/>
          <w:lang w:eastAsia="bg-BG"/>
        </w:rPr>
        <w:t>ПРЕХОДНИ И ЗАКЛЮЧИТЕЛНИ РАЗПОРЕДБИ</w:t>
      </w:r>
    </w:p>
    <w:p w:rsidR="00901B2E" w:rsidRPr="006C01DD" w:rsidRDefault="00901B2E" w:rsidP="00901B2E">
      <w:pPr>
        <w:rPr>
          <w:rFonts w:ascii="Arial" w:hAnsi="Arial" w:cs="Arial"/>
          <w:b w:val="0"/>
          <w:bCs w:val="0"/>
          <w:sz w:val="24"/>
          <w:lang w:eastAsia="bg-BG"/>
        </w:rPr>
      </w:pPr>
    </w:p>
    <w:p w:rsidR="00901B2E" w:rsidRPr="006C01DD" w:rsidRDefault="00901B2E" w:rsidP="00901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bCs w:val="0"/>
          <w:sz w:val="24"/>
          <w:lang w:eastAsia="bg-BG"/>
        </w:rPr>
      </w:pPr>
      <w:r w:rsidRPr="006C01DD">
        <w:rPr>
          <w:rFonts w:ascii="Arial" w:hAnsi="Arial" w:cs="Arial"/>
          <w:bCs w:val="0"/>
          <w:sz w:val="24"/>
          <w:lang w:eastAsia="bg-BG"/>
        </w:rPr>
        <w:t xml:space="preserve">§. 1. </w:t>
      </w:r>
      <w:r w:rsidRPr="006C01DD">
        <w:rPr>
          <w:rFonts w:ascii="Arial" w:hAnsi="Arial" w:cs="Arial"/>
          <w:b w:val="0"/>
          <w:bCs w:val="0"/>
          <w:sz w:val="24"/>
          <w:lang w:eastAsia="bg-BG"/>
        </w:rPr>
        <w:t xml:space="preserve">Настоящата Наредба е приета на основание чл. 21, ал. 2 от ЗМСМА с Решение № 81/27.04.2023 г. на Общински съвет - Габрово и влиза в сила на  15.05.2023 г. </w:t>
      </w:r>
      <w:r w:rsidRPr="006C01DD">
        <w:rPr>
          <w:rFonts w:ascii="Arial" w:hAnsi="Arial" w:cs="Arial"/>
          <w:bCs w:val="0"/>
          <w:sz w:val="24"/>
          <w:lang w:eastAsia="bg-BG"/>
        </w:rPr>
        <w:t xml:space="preserve"> </w:t>
      </w:r>
    </w:p>
    <w:p w:rsidR="00901B2E" w:rsidRPr="006C01DD" w:rsidRDefault="00901B2E" w:rsidP="00901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b w:val="0"/>
          <w:bCs w:val="0"/>
          <w:sz w:val="24"/>
          <w:lang w:eastAsia="bg-BG"/>
        </w:rPr>
      </w:pPr>
      <w:r w:rsidRPr="006C01DD">
        <w:rPr>
          <w:rFonts w:ascii="Arial" w:hAnsi="Arial" w:cs="Arial"/>
          <w:bCs w:val="0"/>
          <w:sz w:val="24"/>
          <w:lang w:eastAsia="bg-BG"/>
        </w:rPr>
        <w:t xml:space="preserve">§. 2. </w:t>
      </w:r>
      <w:r w:rsidRPr="006C01DD">
        <w:rPr>
          <w:rFonts w:ascii="Arial" w:hAnsi="Arial" w:cs="Arial"/>
          <w:b w:val="0"/>
          <w:bCs w:val="0"/>
          <w:sz w:val="24"/>
          <w:lang w:eastAsia="bg-BG"/>
        </w:rPr>
        <w:t xml:space="preserve">Тази наредба отменя Наредба за организация и управление на гробищните паркове и за реда и условията за извършване на погребения на територията на Община Габрово, приета с Решение № 325/21.12.2006 г. на ОбС – Габрово. </w:t>
      </w:r>
    </w:p>
    <w:p w:rsidR="00901B2E" w:rsidRPr="006C01DD" w:rsidRDefault="00901B2E" w:rsidP="00901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b w:val="0"/>
          <w:bCs w:val="0"/>
          <w:sz w:val="24"/>
          <w:lang w:eastAsia="bg-BG"/>
        </w:rPr>
      </w:pPr>
    </w:p>
    <w:p w:rsidR="002B7C0D" w:rsidRPr="006C01DD" w:rsidRDefault="002B7C0D" w:rsidP="002B7C0D">
      <w:pPr>
        <w:pStyle w:val="Heading2"/>
        <w:spacing w:before="0" w:after="0"/>
        <w:ind w:firstLine="720"/>
        <w:jc w:val="both"/>
        <w:rPr>
          <w:i w:val="0"/>
          <w:sz w:val="24"/>
          <w:szCs w:val="26"/>
        </w:rPr>
      </w:pPr>
      <w:r w:rsidRPr="006C01DD">
        <w:rPr>
          <w:i w:val="0"/>
          <w:sz w:val="24"/>
          <w:szCs w:val="26"/>
        </w:rPr>
        <w:t>ЗАКЛЮЧИТЕЛНИ РАЗПОРЕДБИ</w:t>
      </w:r>
    </w:p>
    <w:p w:rsidR="002B7C0D" w:rsidRPr="006C01DD" w:rsidRDefault="002B7C0D" w:rsidP="002B7C0D">
      <w:pPr>
        <w:shd w:val="clear" w:color="auto" w:fill="FFFFFF"/>
        <w:jc w:val="both"/>
        <w:rPr>
          <w:rFonts w:ascii="Arial" w:hAnsi="Arial" w:cs="Arial"/>
          <w:b w:val="0"/>
          <w:sz w:val="24"/>
        </w:rPr>
      </w:pPr>
      <w:r w:rsidRPr="006C01DD">
        <w:rPr>
          <w:rFonts w:ascii="Arial" w:hAnsi="Arial" w:cs="Arial"/>
          <w:sz w:val="24"/>
        </w:rPr>
        <w:tab/>
      </w:r>
      <w:r w:rsidRPr="006C01DD">
        <w:rPr>
          <w:rFonts w:ascii="Arial" w:hAnsi="Arial" w:cs="Arial"/>
          <w:b w:val="0"/>
          <w:sz w:val="24"/>
        </w:rPr>
        <w:t>Към Н</w:t>
      </w:r>
      <w:r w:rsidRPr="006C01DD">
        <w:rPr>
          <w:rFonts w:ascii="Arial" w:hAnsi="Arial" w:cs="Arial"/>
          <w:b w:val="0"/>
          <w:i/>
          <w:sz w:val="24"/>
        </w:rPr>
        <w:t>аредба за изменение на нормативните актове на Общински съвет – Габрово във връзка с приемането на еврото като официална валута на Република България, приета с Решение № 72/29.04.2025 г. на Общински съвет – Габрово</w:t>
      </w:r>
      <w:r w:rsidRPr="006C01DD">
        <w:rPr>
          <w:rFonts w:ascii="Arial" w:hAnsi="Arial" w:cs="Arial"/>
          <w:b w:val="0"/>
          <w:sz w:val="24"/>
        </w:rPr>
        <w:t>.</w:t>
      </w:r>
    </w:p>
    <w:p w:rsidR="002B7C0D" w:rsidRPr="006C01DD" w:rsidRDefault="002B7C0D" w:rsidP="002B7C0D">
      <w:pPr>
        <w:jc w:val="both"/>
        <w:rPr>
          <w:rFonts w:ascii="Arial" w:hAnsi="Arial" w:cs="Arial"/>
          <w:sz w:val="24"/>
        </w:rPr>
      </w:pPr>
      <w:r w:rsidRPr="006C01DD">
        <w:rPr>
          <w:rFonts w:ascii="Arial" w:hAnsi="Arial" w:cs="Arial"/>
          <w:sz w:val="24"/>
        </w:rPr>
        <w:tab/>
      </w:r>
    </w:p>
    <w:p w:rsidR="002B7C0D" w:rsidRPr="006C01DD" w:rsidRDefault="002B7C0D" w:rsidP="002B7C0D">
      <w:pPr>
        <w:ind w:firstLine="708"/>
        <w:jc w:val="both"/>
        <w:rPr>
          <w:rFonts w:ascii="Arial" w:eastAsia="Times New Roman" w:hAnsi="Arial" w:cs="Arial"/>
          <w:sz w:val="24"/>
          <w:lang w:eastAsia="bg-BG"/>
        </w:rPr>
      </w:pPr>
      <w:r w:rsidRPr="006C01DD">
        <w:rPr>
          <w:rFonts w:ascii="Arial" w:eastAsia="Times New Roman" w:hAnsi="Arial" w:cs="Arial"/>
          <w:sz w:val="24"/>
          <w:lang w:eastAsia="bg-BG"/>
        </w:rPr>
        <w:lastRenderedPageBreak/>
        <w:t xml:space="preserve">§ 1. </w:t>
      </w:r>
      <w:r w:rsidRPr="006C01DD">
        <w:rPr>
          <w:rFonts w:ascii="Arial" w:eastAsia="Times New Roman" w:hAnsi="Arial" w:cs="Arial"/>
          <w:b w:val="0"/>
          <w:sz w:val="24"/>
          <w:lang w:eastAsia="bg-BG"/>
        </w:rPr>
        <w:t>Настоящата Наредба се приема на основание § 6, ал. 1 от Преходни и Заключителни разпоредби на Закона за въвеждане на еврото в Република България и чл. 21, ал. 2 от Закона за местното самоуправление и местната администрация и чл. 2, ал. 4 от Правилник за организацията и дейността на Общинския съвет - Габрово, неговите комисии и взаимодействието му с общинската администрация.</w:t>
      </w:r>
      <w:r w:rsidRPr="006C01DD">
        <w:rPr>
          <w:rFonts w:ascii="Arial" w:eastAsia="Times New Roman" w:hAnsi="Arial" w:cs="Arial"/>
          <w:sz w:val="24"/>
          <w:lang w:eastAsia="bg-BG"/>
        </w:rPr>
        <w:t xml:space="preserve"> </w:t>
      </w:r>
    </w:p>
    <w:p w:rsidR="002B7C0D" w:rsidRPr="006C01DD" w:rsidRDefault="002B7C0D" w:rsidP="002B7C0D">
      <w:pPr>
        <w:ind w:firstLine="708"/>
        <w:jc w:val="both"/>
        <w:rPr>
          <w:rFonts w:ascii="Arial" w:eastAsia="Times New Roman" w:hAnsi="Arial" w:cs="Arial"/>
          <w:sz w:val="24"/>
          <w:lang w:eastAsia="bg-BG"/>
        </w:rPr>
      </w:pPr>
      <w:r w:rsidRPr="006C01DD">
        <w:rPr>
          <w:rFonts w:ascii="Arial" w:eastAsia="Times New Roman" w:hAnsi="Arial" w:cs="Arial"/>
          <w:sz w:val="24"/>
          <w:lang w:eastAsia="bg-BG"/>
        </w:rPr>
        <w:t xml:space="preserve">§ 2. </w:t>
      </w:r>
      <w:r w:rsidRPr="006C01DD">
        <w:rPr>
          <w:rFonts w:ascii="Arial" w:eastAsia="Times New Roman" w:hAnsi="Arial" w:cs="Arial"/>
          <w:b w:val="0"/>
          <w:sz w:val="24"/>
          <w:lang w:eastAsia="bg-BG"/>
        </w:rPr>
        <w:t>Наредбата се приема с Решение № 72 взето с протокол № 4 от 29.04.2025 г. на Общински съвет - Габрово.</w:t>
      </w:r>
      <w:r w:rsidRPr="006C01DD">
        <w:rPr>
          <w:rFonts w:ascii="Arial" w:eastAsia="Times New Roman" w:hAnsi="Arial" w:cs="Arial"/>
          <w:sz w:val="24"/>
          <w:lang w:eastAsia="bg-BG"/>
        </w:rPr>
        <w:t xml:space="preserve"> </w:t>
      </w:r>
    </w:p>
    <w:p w:rsidR="00901B2E" w:rsidRPr="006C01DD" w:rsidRDefault="002B7C0D" w:rsidP="002B7C0D">
      <w:pPr>
        <w:ind w:firstLine="708"/>
        <w:jc w:val="both"/>
        <w:rPr>
          <w:rFonts w:ascii="Arial" w:hAnsi="Arial" w:cs="Arial"/>
          <w:b w:val="0"/>
          <w:bCs w:val="0"/>
          <w:sz w:val="24"/>
          <w:lang w:eastAsia="bg-BG"/>
        </w:rPr>
      </w:pPr>
      <w:r w:rsidRPr="006C01DD">
        <w:rPr>
          <w:rFonts w:ascii="Arial" w:eastAsia="Times New Roman" w:hAnsi="Arial" w:cs="Arial"/>
          <w:sz w:val="24"/>
          <w:lang w:eastAsia="bg-BG"/>
        </w:rPr>
        <w:t xml:space="preserve">§ 3. </w:t>
      </w:r>
      <w:r w:rsidRPr="006C01DD">
        <w:rPr>
          <w:rFonts w:ascii="Arial" w:eastAsia="Times New Roman" w:hAnsi="Arial" w:cs="Arial"/>
          <w:b w:val="0"/>
          <w:sz w:val="24"/>
          <w:lang w:eastAsia="bg-BG"/>
        </w:rPr>
        <w:t>Настоящата Наредба влиза в сила от датата, определена в Решение на Съвета на Европейския съюз за приемането на еврото от Република България.</w:t>
      </w:r>
    </w:p>
    <w:p w:rsidR="00BF7FAF" w:rsidRPr="006C01DD" w:rsidRDefault="00BF7FAF" w:rsidP="00901B2E">
      <w:pPr>
        <w:rPr>
          <w:rFonts w:ascii="Arial" w:hAnsi="Arial" w:cs="Arial"/>
          <w:sz w:val="24"/>
        </w:rPr>
      </w:pPr>
    </w:p>
    <w:p w:rsidR="000157C5" w:rsidRPr="006C01DD" w:rsidRDefault="000157C5" w:rsidP="00901B2E">
      <w:pPr>
        <w:rPr>
          <w:rFonts w:ascii="Arial" w:hAnsi="Arial" w:cs="Arial"/>
          <w:sz w:val="24"/>
        </w:rPr>
      </w:pPr>
    </w:p>
    <w:p w:rsidR="008A5A68" w:rsidRPr="006C01DD" w:rsidRDefault="000157C5" w:rsidP="00901B2E">
      <w:pPr>
        <w:rPr>
          <w:rFonts w:ascii="Calibri" w:hAnsi="Calibri" w:cs="Calibri"/>
          <w:color w:val="000000"/>
          <w:sz w:val="28"/>
          <w:szCs w:val="28"/>
        </w:rPr>
      </w:pPr>
      <w:r w:rsidRPr="006C01DD">
        <w:rPr>
          <w:rFonts w:ascii="Calibri" w:hAnsi="Calibri" w:cs="Calibri"/>
          <w:color w:val="000000"/>
          <w:sz w:val="28"/>
          <w:szCs w:val="28"/>
        </w:rPr>
        <w:tab/>
      </w:r>
      <w:r w:rsidRPr="006C01DD">
        <w:rPr>
          <w:rFonts w:ascii="Calibri" w:hAnsi="Calibri" w:cs="Calibri"/>
          <w:color w:val="000000"/>
          <w:sz w:val="28"/>
          <w:szCs w:val="28"/>
        </w:rPr>
        <w:tab/>
      </w:r>
      <w:r w:rsidRPr="006C01DD">
        <w:rPr>
          <w:rFonts w:ascii="Calibri" w:hAnsi="Calibri" w:cs="Calibri"/>
          <w:color w:val="000000"/>
          <w:sz w:val="28"/>
          <w:szCs w:val="28"/>
        </w:rPr>
        <w:tab/>
      </w:r>
      <w:r w:rsidRPr="006C01DD">
        <w:rPr>
          <w:rFonts w:ascii="Calibri" w:hAnsi="Calibri" w:cs="Calibri"/>
          <w:color w:val="000000"/>
          <w:sz w:val="28"/>
          <w:szCs w:val="28"/>
        </w:rPr>
        <w:tab/>
      </w:r>
      <w:r w:rsidRPr="006C01DD">
        <w:rPr>
          <w:rFonts w:ascii="Calibri" w:hAnsi="Calibri" w:cs="Calibri"/>
          <w:color w:val="000000"/>
          <w:sz w:val="28"/>
          <w:szCs w:val="28"/>
        </w:rPr>
        <w:tab/>
      </w:r>
      <w:r w:rsidRPr="006C01DD">
        <w:rPr>
          <w:rFonts w:ascii="Calibri" w:hAnsi="Calibri" w:cs="Calibri"/>
          <w:color w:val="000000"/>
          <w:sz w:val="28"/>
          <w:szCs w:val="28"/>
        </w:rPr>
        <w:tab/>
      </w:r>
      <w:r w:rsidRPr="006C01DD">
        <w:rPr>
          <w:rFonts w:ascii="Calibri" w:hAnsi="Calibri" w:cs="Calibri"/>
          <w:color w:val="000000"/>
          <w:sz w:val="28"/>
          <w:szCs w:val="28"/>
        </w:rPr>
        <w:tab/>
      </w:r>
      <w:r w:rsidRPr="006C01DD">
        <w:rPr>
          <w:rFonts w:ascii="Calibri" w:hAnsi="Calibri" w:cs="Calibri"/>
          <w:color w:val="000000"/>
          <w:sz w:val="28"/>
          <w:szCs w:val="28"/>
        </w:rPr>
        <w:tab/>
      </w:r>
      <w:r w:rsidRPr="006C01DD">
        <w:rPr>
          <w:rFonts w:ascii="Calibri" w:hAnsi="Calibri" w:cs="Calibri"/>
          <w:color w:val="000000"/>
          <w:sz w:val="28"/>
          <w:szCs w:val="28"/>
        </w:rPr>
        <w:tab/>
      </w:r>
      <w:r w:rsidRPr="006C01DD">
        <w:rPr>
          <w:rFonts w:ascii="Calibri" w:hAnsi="Calibri" w:cs="Calibri"/>
          <w:color w:val="000000"/>
          <w:sz w:val="28"/>
          <w:szCs w:val="28"/>
        </w:rPr>
        <w:tab/>
      </w:r>
    </w:p>
    <w:p w:rsidR="008A5A68" w:rsidRPr="006C01DD" w:rsidRDefault="008A5A68" w:rsidP="00901B2E">
      <w:pPr>
        <w:rPr>
          <w:rFonts w:ascii="Calibri" w:hAnsi="Calibri" w:cs="Calibri"/>
          <w:color w:val="000000"/>
          <w:sz w:val="28"/>
          <w:szCs w:val="28"/>
        </w:rPr>
      </w:pPr>
    </w:p>
    <w:p w:rsidR="008A5A68" w:rsidRPr="006C01DD" w:rsidRDefault="008A5A68" w:rsidP="00901B2E">
      <w:pPr>
        <w:rPr>
          <w:rFonts w:ascii="Calibri" w:hAnsi="Calibri" w:cs="Calibri"/>
          <w:color w:val="000000"/>
          <w:sz w:val="28"/>
          <w:szCs w:val="28"/>
        </w:rPr>
      </w:pPr>
    </w:p>
    <w:p w:rsidR="008A5A68" w:rsidRPr="006C01DD" w:rsidRDefault="008A5A68" w:rsidP="00901B2E">
      <w:pPr>
        <w:rPr>
          <w:rFonts w:ascii="Calibri" w:hAnsi="Calibri" w:cs="Calibri"/>
          <w:color w:val="000000"/>
          <w:sz w:val="28"/>
          <w:szCs w:val="28"/>
        </w:rPr>
      </w:pPr>
    </w:p>
    <w:p w:rsidR="008A5A68" w:rsidRPr="006C01DD" w:rsidRDefault="008A5A68" w:rsidP="00901B2E">
      <w:pPr>
        <w:rPr>
          <w:rFonts w:ascii="Calibri" w:hAnsi="Calibri" w:cs="Calibri"/>
          <w:color w:val="000000"/>
          <w:sz w:val="28"/>
          <w:szCs w:val="28"/>
        </w:rPr>
      </w:pPr>
    </w:p>
    <w:p w:rsidR="008A5A68" w:rsidRPr="006C01DD" w:rsidRDefault="008A5A68" w:rsidP="00901B2E">
      <w:pPr>
        <w:rPr>
          <w:rFonts w:ascii="Calibri" w:hAnsi="Calibri" w:cs="Calibri"/>
          <w:color w:val="000000"/>
          <w:sz w:val="28"/>
          <w:szCs w:val="28"/>
        </w:rPr>
      </w:pPr>
    </w:p>
    <w:p w:rsidR="000157C5" w:rsidRPr="006C01DD" w:rsidRDefault="000157C5" w:rsidP="008A5A68">
      <w:pPr>
        <w:jc w:val="right"/>
        <w:rPr>
          <w:rFonts w:ascii="Calibri" w:hAnsi="Calibri" w:cs="Calibri"/>
          <w:color w:val="000000"/>
          <w:sz w:val="28"/>
          <w:szCs w:val="28"/>
        </w:rPr>
      </w:pPr>
      <w:r w:rsidRPr="006C01DD">
        <w:rPr>
          <w:rFonts w:ascii="Calibri" w:hAnsi="Calibri" w:cs="Calibri"/>
          <w:color w:val="000000"/>
          <w:sz w:val="28"/>
          <w:szCs w:val="28"/>
        </w:rPr>
        <w:t>Приложение № 1</w:t>
      </w:r>
    </w:p>
    <w:p w:rsidR="000157C5" w:rsidRPr="006C01DD" w:rsidRDefault="000157C5" w:rsidP="00901B2E">
      <w:pPr>
        <w:rPr>
          <w:rFonts w:ascii="Calibri" w:hAnsi="Calibri" w:cs="Calibri"/>
          <w:color w:val="000000"/>
          <w:sz w:val="28"/>
          <w:szCs w:val="28"/>
        </w:rPr>
      </w:pPr>
    </w:p>
    <w:p w:rsidR="000157C5" w:rsidRPr="006C01DD" w:rsidRDefault="000157C5" w:rsidP="000157C5">
      <w:pPr>
        <w:jc w:val="center"/>
        <w:rPr>
          <w:rFonts w:ascii="Calibri" w:hAnsi="Calibri" w:cs="Calibri"/>
          <w:bCs w:val="0"/>
          <w:color w:val="000000"/>
          <w:sz w:val="22"/>
          <w:szCs w:val="22"/>
        </w:rPr>
      </w:pPr>
      <w:r w:rsidRPr="006C01DD">
        <w:rPr>
          <w:rFonts w:ascii="Calibri" w:hAnsi="Calibri" w:cs="Calibri"/>
          <w:bCs w:val="0"/>
          <w:color w:val="000000"/>
          <w:sz w:val="22"/>
          <w:szCs w:val="22"/>
        </w:rPr>
        <w:t>СПИСЪК</w:t>
      </w:r>
    </w:p>
    <w:p w:rsidR="000157C5" w:rsidRPr="006C01DD" w:rsidRDefault="000157C5" w:rsidP="000157C5">
      <w:pPr>
        <w:jc w:val="center"/>
        <w:rPr>
          <w:rFonts w:ascii="Calibri" w:hAnsi="Calibri" w:cs="Calibri"/>
          <w:bCs w:val="0"/>
          <w:color w:val="000000"/>
          <w:sz w:val="22"/>
          <w:szCs w:val="22"/>
        </w:rPr>
      </w:pPr>
    </w:p>
    <w:p w:rsidR="000157C5" w:rsidRPr="006C01DD" w:rsidRDefault="000157C5" w:rsidP="000157C5">
      <w:pPr>
        <w:jc w:val="center"/>
        <w:rPr>
          <w:rFonts w:ascii="Calibri" w:hAnsi="Calibri" w:cs="Calibri"/>
          <w:bCs w:val="0"/>
          <w:color w:val="000000"/>
          <w:sz w:val="22"/>
          <w:szCs w:val="22"/>
        </w:rPr>
      </w:pPr>
      <w:r w:rsidRPr="006C01DD">
        <w:rPr>
          <w:rFonts w:ascii="Calibri" w:hAnsi="Calibri" w:cs="Calibri"/>
          <w:bCs w:val="0"/>
          <w:color w:val="000000"/>
          <w:sz w:val="22"/>
          <w:szCs w:val="22"/>
        </w:rPr>
        <w:t>към чл. 2, ал. 2, т. 3 от Наредбата за организация и управление на гробищните паркове и за реда и условията за извършване на погребения на територията на община Габрово</w:t>
      </w:r>
    </w:p>
    <w:p w:rsidR="000157C5" w:rsidRPr="006C01DD" w:rsidRDefault="000157C5" w:rsidP="00901B2E">
      <w:pPr>
        <w:rPr>
          <w:rFonts w:ascii="Calibri" w:hAnsi="Calibri" w:cs="Calibri"/>
          <w:bCs w:val="0"/>
          <w:color w:val="000000"/>
          <w:sz w:val="22"/>
          <w:szCs w:val="22"/>
        </w:rPr>
      </w:pPr>
    </w:p>
    <w:p w:rsidR="000157C5" w:rsidRPr="006C01DD" w:rsidRDefault="000157C5" w:rsidP="00901B2E">
      <w:pPr>
        <w:rPr>
          <w:rFonts w:ascii="Arial" w:hAnsi="Arial" w:cs="Arial"/>
          <w:sz w:val="24"/>
        </w:rPr>
      </w:pPr>
    </w:p>
    <w:tbl>
      <w:tblPr>
        <w:tblW w:w="0" w:type="auto"/>
        <w:tblLayout w:type="fixed"/>
        <w:tblCellMar>
          <w:left w:w="30" w:type="dxa"/>
          <w:right w:w="30" w:type="dxa"/>
        </w:tblCellMar>
        <w:tblLook w:val="0000" w:firstRow="0" w:lastRow="0" w:firstColumn="0" w:lastColumn="0" w:noHBand="0" w:noVBand="0"/>
      </w:tblPr>
      <w:tblGrid>
        <w:gridCol w:w="612"/>
        <w:gridCol w:w="3094"/>
        <w:gridCol w:w="3916"/>
      </w:tblGrid>
      <w:tr w:rsidR="000157C5" w:rsidRPr="006C01DD">
        <w:trPr>
          <w:trHeight w:val="1176"/>
        </w:trPr>
        <w:tc>
          <w:tcPr>
            <w:tcW w:w="612" w:type="dxa"/>
            <w:tcBorders>
              <w:top w:val="single" w:sz="6" w:space="0" w:color="auto"/>
              <w:left w:val="single" w:sz="12" w:space="0" w:color="auto"/>
              <w:bottom w:val="single" w:sz="6" w:space="0" w:color="auto"/>
              <w:right w:val="single" w:sz="6" w:space="0" w:color="auto"/>
            </w:tcBorders>
          </w:tcPr>
          <w:p w:rsidR="000157C5" w:rsidRPr="006C01DD" w:rsidRDefault="000157C5">
            <w:pPr>
              <w:autoSpaceDE w:val="0"/>
              <w:autoSpaceDN w:val="0"/>
              <w:adjustRightInd w:val="0"/>
              <w:jc w:val="center"/>
              <w:rPr>
                <w:rFonts w:ascii="Calibri" w:hAnsi="Calibri" w:cs="Calibri"/>
                <w:b w:val="0"/>
                <w:bCs w:val="0"/>
                <w:color w:val="000000"/>
                <w:sz w:val="22"/>
                <w:szCs w:val="22"/>
              </w:rPr>
            </w:pPr>
            <w:r w:rsidRPr="006C01DD">
              <w:rPr>
                <w:rFonts w:ascii="Calibri" w:hAnsi="Calibri" w:cs="Calibri"/>
                <w:b w:val="0"/>
                <w:bCs w:val="0"/>
                <w:color w:val="000000"/>
                <w:sz w:val="22"/>
                <w:szCs w:val="22"/>
              </w:rPr>
              <w:t>№</w:t>
            </w:r>
          </w:p>
        </w:tc>
        <w:tc>
          <w:tcPr>
            <w:tcW w:w="3094" w:type="dxa"/>
            <w:tcBorders>
              <w:top w:val="single" w:sz="6" w:space="0" w:color="auto"/>
              <w:left w:val="single" w:sz="6" w:space="0" w:color="auto"/>
              <w:bottom w:val="single" w:sz="6" w:space="0" w:color="auto"/>
              <w:right w:val="single" w:sz="6" w:space="0" w:color="auto"/>
            </w:tcBorders>
          </w:tcPr>
          <w:p w:rsidR="000157C5" w:rsidRPr="006C01DD" w:rsidRDefault="000157C5">
            <w:pPr>
              <w:autoSpaceDE w:val="0"/>
              <w:autoSpaceDN w:val="0"/>
              <w:adjustRightInd w:val="0"/>
              <w:jc w:val="center"/>
              <w:rPr>
                <w:rFonts w:ascii="Calibri" w:hAnsi="Calibri" w:cs="Calibri"/>
                <w:b w:val="0"/>
                <w:bCs w:val="0"/>
                <w:color w:val="000000"/>
                <w:sz w:val="22"/>
                <w:szCs w:val="22"/>
              </w:rPr>
            </w:pPr>
            <w:r w:rsidRPr="006C01DD">
              <w:rPr>
                <w:rFonts w:ascii="Calibri" w:hAnsi="Calibri" w:cs="Calibri"/>
                <w:b w:val="0"/>
                <w:bCs w:val="0"/>
                <w:color w:val="000000"/>
                <w:sz w:val="22"/>
                <w:szCs w:val="22"/>
              </w:rPr>
              <w:t>Име на квартал</w:t>
            </w:r>
          </w:p>
        </w:tc>
        <w:tc>
          <w:tcPr>
            <w:tcW w:w="3916" w:type="dxa"/>
            <w:tcBorders>
              <w:top w:val="single" w:sz="6" w:space="0" w:color="auto"/>
              <w:left w:val="single" w:sz="6" w:space="0" w:color="auto"/>
              <w:bottom w:val="single" w:sz="6" w:space="0" w:color="auto"/>
              <w:right w:val="single" w:sz="6" w:space="0" w:color="auto"/>
            </w:tcBorders>
          </w:tcPr>
          <w:p w:rsidR="000157C5" w:rsidRPr="006C01DD" w:rsidRDefault="000157C5">
            <w:pPr>
              <w:autoSpaceDE w:val="0"/>
              <w:autoSpaceDN w:val="0"/>
              <w:adjustRightInd w:val="0"/>
              <w:jc w:val="center"/>
              <w:rPr>
                <w:rFonts w:ascii="Calibri" w:hAnsi="Calibri" w:cs="Calibri"/>
                <w:b w:val="0"/>
                <w:bCs w:val="0"/>
                <w:color w:val="000000"/>
                <w:sz w:val="22"/>
                <w:szCs w:val="22"/>
              </w:rPr>
            </w:pPr>
            <w:r w:rsidRPr="006C01DD">
              <w:rPr>
                <w:rFonts w:ascii="Calibri" w:hAnsi="Calibri" w:cs="Calibri"/>
                <w:b w:val="0"/>
                <w:bCs w:val="0"/>
                <w:color w:val="000000"/>
                <w:sz w:val="22"/>
                <w:szCs w:val="22"/>
              </w:rPr>
              <w:t>Идентификатор на поземлен имот по кадастралната карта на гр. Габрово</w:t>
            </w:r>
          </w:p>
        </w:tc>
      </w:tr>
      <w:tr w:rsidR="000157C5" w:rsidRPr="006C01DD">
        <w:trPr>
          <w:trHeight w:val="290"/>
        </w:trPr>
        <w:tc>
          <w:tcPr>
            <w:tcW w:w="612" w:type="dxa"/>
            <w:tcBorders>
              <w:top w:val="single" w:sz="6" w:space="0" w:color="auto"/>
              <w:left w:val="single" w:sz="12"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1</w:t>
            </w:r>
          </w:p>
        </w:tc>
        <w:tc>
          <w:tcPr>
            <w:tcW w:w="3094" w:type="dxa"/>
            <w:tcBorders>
              <w:top w:val="single" w:sz="6" w:space="0" w:color="auto"/>
              <w:left w:val="single" w:sz="6"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кв. Златари</w:t>
            </w:r>
          </w:p>
        </w:tc>
        <w:tc>
          <w:tcPr>
            <w:tcW w:w="3916" w:type="dxa"/>
            <w:tcBorders>
              <w:top w:val="single" w:sz="6" w:space="0" w:color="auto"/>
              <w:left w:val="single" w:sz="6"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14218.503.534</w:t>
            </w:r>
          </w:p>
        </w:tc>
      </w:tr>
      <w:tr w:rsidR="000157C5" w:rsidRPr="006C01DD">
        <w:trPr>
          <w:trHeight w:val="290"/>
        </w:trPr>
        <w:tc>
          <w:tcPr>
            <w:tcW w:w="612" w:type="dxa"/>
            <w:tcBorders>
              <w:top w:val="single" w:sz="6" w:space="0" w:color="auto"/>
              <w:left w:val="single" w:sz="12"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2</w:t>
            </w:r>
          </w:p>
        </w:tc>
        <w:tc>
          <w:tcPr>
            <w:tcW w:w="3094" w:type="dxa"/>
            <w:tcBorders>
              <w:top w:val="single" w:sz="6" w:space="0" w:color="auto"/>
              <w:left w:val="single" w:sz="6"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кв. Стефановци</w:t>
            </w:r>
          </w:p>
        </w:tc>
        <w:tc>
          <w:tcPr>
            <w:tcW w:w="3916" w:type="dxa"/>
            <w:tcBorders>
              <w:top w:val="single" w:sz="6" w:space="0" w:color="auto"/>
              <w:left w:val="single" w:sz="6"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14218.503.498</w:t>
            </w:r>
          </w:p>
        </w:tc>
      </w:tr>
      <w:tr w:rsidR="000157C5" w:rsidRPr="006C01DD">
        <w:trPr>
          <w:trHeight w:val="290"/>
        </w:trPr>
        <w:tc>
          <w:tcPr>
            <w:tcW w:w="612" w:type="dxa"/>
            <w:tcBorders>
              <w:top w:val="single" w:sz="6" w:space="0" w:color="auto"/>
              <w:left w:val="single" w:sz="12"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3</w:t>
            </w:r>
          </w:p>
        </w:tc>
        <w:tc>
          <w:tcPr>
            <w:tcW w:w="3094" w:type="dxa"/>
            <w:tcBorders>
              <w:top w:val="single" w:sz="6" w:space="0" w:color="auto"/>
              <w:left w:val="single" w:sz="6"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кв. Андреево</w:t>
            </w:r>
          </w:p>
        </w:tc>
        <w:tc>
          <w:tcPr>
            <w:tcW w:w="3916" w:type="dxa"/>
            <w:tcBorders>
              <w:top w:val="single" w:sz="6" w:space="0" w:color="auto"/>
              <w:left w:val="single" w:sz="6"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14218.74.509</w:t>
            </w:r>
          </w:p>
        </w:tc>
      </w:tr>
      <w:tr w:rsidR="000157C5" w:rsidRPr="006C01DD">
        <w:trPr>
          <w:trHeight w:val="290"/>
        </w:trPr>
        <w:tc>
          <w:tcPr>
            <w:tcW w:w="612" w:type="dxa"/>
            <w:tcBorders>
              <w:top w:val="single" w:sz="6" w:space="0" w:color="auto"/>
              <w:left w:val="single" w:sz="12"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4</w:t>
            </w:r>
          </w:p>
        </w:tc>
        <w:tc>
          <w:tcPr>
            <w:tcW w:w="3094" w:type="dxa"/>
            <w:tcBorders>
              <w:top w:val="single" w:sz="6" w:space="0" w:color="auto"/>
              <w:left w:val="single" w:sz="6"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кв. Гачевци</w:t>
            </w:r>
          </w:p>
        </w:tc>
        <w:tc>
          <w:tcPr>
            <w:tcW w:w="3916" w:type="dxa"/>
            <w:tcBorders>
              <w:top w:val="single" w:sz="6" w:space="0" w:color="auto"/>
              <w:left w:val="single" w:sz="6"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14218.251.159</w:t>
            </w:r>
          </w:p>
        </w:tc>
      </w:tr>
      <w:tr w:rsidR="000157C5" w:rsidRPr="006C01DD">
        <w:trPr>
          <w:trHeight w:val="290"/>
        </w:trPr>
        <w:tc>
          <w:tcPr>
            <w:tcW w:w="612" w:type="dxa"/>
            <w:tcBorders>
              <w:top w:val="single" w:sz="6" w:space="0" w:color="auto"/>
              <w:left w:val="single" w:sz="12"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5</w:t>
            </w:r>
          </w:p>
        </w:tc>
        <w:tc>
          <w:tcPr>
            <w:tcW w:w="3094" w:type="dxa"/>
            <w:tcBorders>
              <w:top w:val="single" w:sz="6" w:space="0" w:color="auto"/>
              <w:left w:val="single" w:sz="6"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кв. Чехлевци</w:t>
            </w:r>
          </w:p>
        </w:tc>
        <w:tc>
          <w:tcPr>
            <w:tcW w:w="3916" w:type="dxa"/>
            <w:tcBorders>
              <w:top w:val="single" w:sz="6" w:space="0" w:color="auto"/>
              <w:left w:val="single" w:sz="6"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14218.253.48</w:t>
            </w:r>
          </w:p>
        </w:tc>
      </w:tr>
      <w:tr w:rsidR="000157C5" w:rsidRPr="006C01DD">
        <w:trPr>
          <w:trHeight w:val="290"/>
        </w:trPr>
        <w:tc>
          <w:tcPr>
            <w:tcW w:w="612" w:type="dxa"/>
            <w:tcBorders>
              <w:top w:val="single" w:sz="6" w:space="0" w:color="auto"/>
              <w:left w:val="single" w:sz="12"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6</w:t>
            </w:r>
          </w:p>
        </w:tc>
        <w:tc>
          <w:tcPr>
            <w:tcW w:w="3094" w:type="dxa"/>
            <w:tcBorders>
              <w:top w:val="single" w:sz="6" w:space="0" w:color="auto"/>
              <w:left w:val="single" w:sz="6"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кв. Славовци</w:t>
            </w:r>
          </w:p>
        </w:tc>
        <w:tc>
          <w:tcPr>
            <w:tcW w:w="3916" w:type="dxa"/>
            <w:tcBorders>
              <w:top w:val="single" w:sz="6" w:space="0" w:color="auto"/>
              <w:left w:val="single" w:sz="6"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14218.545.28</w:t>
            </w:r>
          </w:p>
        </w:tc>
      </w:tr>
      <w:tr w:rsidR="000157C5" w:rsidRPr="006C01DD">
        <w:trPr>
          <w:trHeight w:val="290"/>
        </w:trPr>
        <w:tc>
          <w:tcPr>
            <w:tcW w:w="612" w:type="dxa"/>
            <w:tcBorders>
              <w:top w:val="single" w:sz="6" w:space="0" w:color="auto"/>
              <w:left w:val="single" w:sz="12"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7</w:t>
            </w:r>
          </w:p>
        </w:tc>
        <w:tc>
          <w:tcPr>
            <w:tcW w:w="3094" w:type="dxa"/>
            <w:tcBorders>
              <w:top w:val="single" w:sz="6" w:space="0" w:color="auto"/>
              <w:left w:val="single" w:sz="6"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кв. Велчевци</w:t>
            </w:r>
          </w:p>
        </w:tc>
        <w:tc>
          <w:tcPr>
            <w:tcW w:w="3916" w:type="dxa"/>
            <w:tcBorders>
              <w:top w:val="single" w:sz="6" w:space="0" w:color="auto"/>
              <w:left w:val="single" w:sz="6"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14218.826.1</w:t>
            </w:r>
          </w:p>
        </w:tc>
      </w:tr>
      <w:tr w:rsidR="000157C5" w:rsidRPr="006C01DD">
        <w:trPr>
          <w:trHeight w:val="290"/>
        </w:trPr>
        <w:tc>
          <w:tcPr>
            <w:tcW w:w="612" w:type="dxa"/>
            <w:tcBorders>
              <w:top w:val="single" w:sz="6" w:space="0" w:color="auto"/>
              <w:left w:val="single" w:sz="12"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8</w:t>
            </w:r>
          </w:p>
        </w:tc>
        <w:tc>
          <w:tcPr>
            <w:tcW w:w="3094" w:type="dxa"/>
            <w:tcBorders>
              <w:top w:val="single" w:sz="6" w:space="0" w:color="auto"/>
              <w:left w:val="single" w:sz="6"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кв. Горни Бакойци</w:t>
            </w:r>
          </w:p>
        </w:tc>
        <w:tc>
          <w:tcPr>
            <w:tcW w:w="3916" w:type="dxa"/>
            <w:tcBorders>
              <w:top w:val="single" w:sz="6" w:space="0" w:color="auto"/>
              <w:left w:val="single" w:sz="6"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14218.852.1</w:t>
            </w:r>
          </w:p>
        </w:tc>
      </w:tr>
      <w:tr w:rsidR="000157C5" w:rsidRPr="006C01DD">
        <w:trPr>
          <w:trHeight w:val="290"/>
        </w:trPr>
        <w:tc>
          <w:tcPr>
            <w:tcW w:w="612" w:type="dxa"/>
            <w:tcBorders>
              <w:top w:val="single" w:sz="6" w:space="0" w:color="auto"/>
              <w:left w:val="single" w:sz="12"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9</w:t>
            </w:r>
          </w:p>
        </w:tc>
        <w:tc>
          <w:tcPr>
            <w:tcW w:w="3094" w:type="dxa"/>
            <w:tcBorders>
              <w:top w:val="single" w:sz="6" w:space="0" w:color="auto"/>
              <w:left w:val="single" w:sz="6"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кв. Долни Бакойци</w:t>
            </w:r>
          </w:p>
        </w:tc>
        <w:tc>
          <w:tcPr>
            <w:tcW w:w="3916" w:type="dxa"/>
            <w:tcBorders>
              <w:top w:val="single" w:sz="6" w:space="0" w:color="auto"/>
              <w:left w:val="single" w:sz="6"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14218.851.5</w:t>
            </w:r>
          </w:p>
        </w:tc>
      </w:tr>
      <w:tr w:rsidR="000157C5" w:rsidRPr="006C01DD">
        <w:trPr>
          <w:trHeight w:val="290"/>
        </w:trPr>
        <w:tc>
          <w:tcPr>
            <w:tcW w:w="612" w:type="dxa"/>
            <w:tcBorders>
              <w:top w:val="single" w:sz="6" w:space="0" w:color="auto"/>
              <w:left w:val="single" w:sz="12"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10</w:t>
            </w:r>
          </w:p>
        </w:tc>
        <w:tc>
          <w:tcPr>
            <w:tcW w:w="3094" w:type="dxa"/>
            <w:tcBorders>
              <w:top w:val="single" w:sz="6" w:space="0" w:color="auto"/>
              <w:left w:val="single" w:sz="6"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кв. Лютаци</w:t>
            </w:r>
          </w:p>
        </w:tc>
        <w:tc>
          <w:tcPr>
            <w:tcW w:w="3916" w:type="dxa"/>
            <w:tcBorders>
              <w:top w:val="single" w:sz="6" w:space="0" w:color="auto"/>
              <w:left w:val="single" w:sz="6"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14218.216.602</w:t>
            </w:r>
          </w:p>
        </w:tc>
      </w:tr>
      <w:tr w:rsidR="000157C5" w:rsidRPr="006C01DD">
        <w:trPr>
          <w:trHeight w:val="290"/>
        </w:trPr>
        <w:tc>
          <w:tcPr>
            <w:tcW w:w="612" w:type="dxa"/>
            <w:tcBorders>
              <w:top w:val="single" w:sz="6" w:space="0" w:color="auto"/>
              <w:left w:val="single" w:sz="12"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11</w:t>
            </w:r>
          </w:p>
        </w:tc>
        <w:tc>
          <w:tcPr>
            <w:tcW w:w="3094" w:type="dxa"/>
            <w:tcBorders>
              <w:top w:val="single" w:sz="6" w:space="0" w:color="auto"/>
              <w:left w:val="single" w:sz="6"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кв. Лисец</w:t>
            </w:r>
          </w:p>
        </w:tc>
        <w:tc>
          <w:tcPr>
            <w:tcW w:w="3916" w:type="dxa"/>
            <w:tcBorders>
              <w:top w:val="single" w:sz="6" w:space="0" w:color="auto"/>
              <w:left w:val="single" w:sz="6"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14218.304.262</w:t>
            </w:r>
          </w:p>
        </w:tc>
      </w:tr>
      <w:tr w:rsidR="000157C5" w:rsidRPr="006C01DD">
        <w:trPr>
          <w:trHeight w:val="290"/>
        </w:trPr>
        <w:tc>
          <w:tcPr>
            <w:tcW w:w="612" w:type="dxa"/>
            <w:tcBorders>
              <w:top w:val="single" w:sz="6" w:space="0" w:color="auto"/>
              <w:left w:val="single" w:sz="12"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12</w:t>
            </w:r>
          </w:p>
        </w:tc>
        <w:tc>
          <w:tcPr>
            <w:tcW w:w="3094" w:type="dxa"/>
            <w:tcBorders>
              <w:top w:val="single" w:sz="6" w:space="0" w:color="auto"/>
              <w:left w:val="single" w:sz="6"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кв. Беленци</w:t>
            </w:r>
          </w:p>
        </w:tc>
        <w:tc>
          <w:tcPr>
            <w:tcW w:w="3916" w:type="dxa"/>
            <w:tcBorders>
              <w:top w:val="single" w:sz="6" w:space="0" w:color="auto"/>
              <w:left w:val="single" w:sz="6"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14218.532.144</w:t>
            </w:r>
          </w:p>
        </w:tc>
      </w:tr>
      <w:tr w:rsidR="000157C5" w:rsidRPr="006C01DD">
        <w:trPr>
          <w:trHeight w:val="290"/>
        </w:trPr>
        <w:tc>
          <w:tcPr>
            <w:tcW w:w="612" w:type="dxa"/>
            <w:tcBorders>
              <w:top w:val="single" w:sz="6" w:space="0" w:color="auto"/>
              <w:left w:val="single" w:sz="12"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13</w:t>
            </w:r>
          </w:p>
        </w:tc>
        <w:tc>
          <w:tcPr>
            <w:tcW w:w="3094" w:type="dxa"/>
            <w:tcBorders>
              <w:top w:val="single" w:sz="6" w:space="0" w:color="auto"/>
              <w:left w:val="single" w:sz="6"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кв. Етъра</w:t>
            </w:r>
          </w:p>
        </w:tc>
        <w:tc>
          <w:tcPr>
            <w:tcW w:w="3916" w:type="dxa"/>
            <w:tcBorders>
              <w:top w:val="single" w:sz="6" w:space="0" w:color="auto"/>
              <w:left w:val="single" w:sz="6"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14218.333.759</w:t>
            </w:r>
          </w:p>
        </w:tc>
      </w:tr>
      <w:tr w:rsidR="000157C5" w:rsidRPr="006C01DD">
        <w:trPr>
          <w:trHeight w:val="290"/>
        </w:trPr>
        <w:tc>
          <w:tcPr>
            <w:tcW w:w="612" w:type="dxa"/>
            <w:tcBorders>
              <w:top w:val="single" w:sz="6" w:space="0" w:color="auto"/>
              <w:left w:val="single" w:sz="12"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14</w:t>
            </w:r>
          </w:p>
        </w:tc>
        <w:tc>
          <w:tcPr>
            <w:tcW w:w="3094" w:type="dxa"/>
            <w:tcBorders>
              <w:top w:val="single" w:sz="6" w:space="0" w:color="auto"/>
              <w:left w:val="single" w:sz="6"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кв. Нова махала</w:t>
            </w:r>
          </w:p>
        </w:tc>
        <w:tc>
          <w:tcPr>
            <w:tcW w:w="3916" w:type="dxa"/>
            <w:tcBorders>
              <w:top w:val="single" w:sz="6" w:space="0" w:color="auto"/>
              <w:left w:val="single" w:sz="6"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14218.792.1</w:t>
            </w:r>
          </w:p>
        </w:tc>
      </w:tr>
      <w:tr w:rsidR="000157C5" w:rsidRPr="006C01DD">
        <w:trPr>
          <w:trHeight w:val="290"/>
        </w:trPr>
        <w:tc>
          <w:tcPr>
            <w:tcW w:w="612" w:type="dxa"/>
            <w:tcBorders>
              <w:top w:val="single" w:sz="6" w:space="0" w:color="auto"/>
              <w:left w:val="single" w:sz="12"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15</w:t>
            </w:r>
          </w:p>
        </w:tc>
        <w:tc>
          <w:tcPr>
            <w:tcW w:w="3094" w:type="dxa"/>
            <w:tcBorders>
              <w:top w:val="single" w:sz="6" w:space="0" w:color="auto"/>
              <w:left w:val="single" w:sz="6"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кв. Шумели</w:t>
            </w:r>
          </w:p>
        </w:tc>
        <w:tc>
          <w:tcPr>
            <w:tcW w:w="3916" w:type="dxa"/>
            <w:tcBorders>
              <w:top w:val="single" w:sz="6" w:space="0" w:color="auto"/>
              <w:left w:val="single" w:sz="6"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14218.809.1</w:t>
            </w:r>
          </w:p>
        </w:tc>
      </w:tr>
      <w:tr w:rsidR="000157C5" w:rsidRPr="006C01DD">
        <w:trPr>
          <w:trHeight w:val="290"/>
        </w:trPr>
        <w:tc>
          <w:tcPr>
            <w:tcW w:w="612" w:type="dxa"/>
            <w:tcBorders>
              <w:top w:val="single" w:sz="6" w:space="0" w:color="auto"/>
              <w:left w:val="single" w:sz="12"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16</w:t>
            </w:r>
          </w:p>
        </w:tc>
        <w:tc>
          <w:tcPr>
            <w:tcW w:w="3094" w:type="dxa"/>
            <w:tcBorders>
              <w:top w:val="single" w:sz="6" w:space="0" w:color="auto"/>
              <w:left w:val="single" w:sz="6"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кв. Ябълка</w:t>
            </w:r>
          </w:p>
        </w:tc>
        <w:tc>
          <w:tcPr>
            <w:tcW w:w="3916" w:type="dxa"/>
            <w:tcBorders>
              <w:top w:val="single" w:sz="6" w:space="0" w:color="auto"/>
              <w:left w:val="single" w:sz="6"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14218.170.86</w:t>
            </w:r>
          </w:p>
        </w:tc>
      </w:tr>
      <w:tr w:rsidR="000157C5" w:rsidRPr="006C01DD">
        <w:trPr>
          <w:trHeight w:val="290"/>
        </w:trPr>
        <w:tc>
          <w:tcPr>
            <w:tcW w:w="612" w:type="dxa"/>
            <w:tcBorders>
              <w:top w:val="single" w:sz="6" w:space="0" w:color="auto"/>
              <w:left w:val="single" w:sz="12"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17</w:t>
            </w:r>
          </w:p>
        </w:tc>
        <w:tc>
          <w:tcPr>
            <w:tcW w:w="3094" w:type="dxa"/>
            <w:tcBorders>
              <w:top w:val="single" w:sz="6" w:space="0" w:color="auto"/>
              <w:left w:val="single" w:sz="6"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кв. Варчевци</w:t>
            </w:r>
          </w:p>
        </w:tc>
        <w:tc>
          <w:tcPr>
            <w:tcW w:w="3916" w:type="dxa"/>
            <w:tcBorders>
              <w:top w:val="single" w:sz="6" w:space="0" w:color="auto"/>
              <w:left w:val="single" w:sz="6"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част от 14218.333.153</w:t>
            </w:r>
          </w:p>
        </w:tc>
      </w:tr>
      <w:tr w:rsidR="000157C5" w:rsidRPr="006C01DD">
        <w:trPr>
          <w:trHeight w:val="290"/>
        </w:trPr>
        <w:tc>
          <w:tcPr>
            <w:tcW w:w="612" w:type="dxa"/>
            <w:tcBorders>
              <w:top w:val="single" w:sz="6" w:space="0" w:color="auto"/>
              <w:left w:val="single" w:sz="12"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lastRenderedPageBreak/>
              <w:t>18</w:t>
            </w:r>
          </w:p>
        </w:tc>
        <w:tc>
          <w:tcPr>
            <w:tcW w:w="3094" w:type="dxa"/>
            <w:tcBorders>
              <w:top w:val="single" w:sz="6" w:space="0" w:color="auto"/>
              <w:left w:val="single" w:sz="6"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кв. Недевци</w:t>
            </w:r>
          </w:p>
        </w:tc>
        <w:tc>
          <w:tcPr>
            <w:tcW w:w="3916" w:type="dxa"/>
            <w:tcBorders>
              <w:top w:val="single" w:sz="6" w:space="0" w:color="auto"/>
              <w:left w:val="single" w:sz="6"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14218.306.263</w:t>
            </w:r>
          </w:p>
        </w:tc>
      </w:tr>
      <w:tr w:rsidR="000157C5" w:rsidRPr="006C01DD">
        <w:trPr>
          <w:trHeight w:val="290"/>
        </w:trPr>
        <w:tc>
          <w:tcPr>
            <w:tcW w:w="612" w:type="dxa"/>
            <w:tcBorders>
              <w:top w:val="single" w:sz="6" w:space="0" w:color="auto"/>
              <w:left w:val="single" w:sz="12"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19</w:t>
            </w:r>
          </w:p>
        </w:tc>
        <w:tc>
          <w:tcPr>
            <w:tcW w:w="3094" w:type="dxa"/>
            <w:tcBorders>
              <w:top w:val="single" w:sz="6" w:space="0" w:color="auto"/>
              <w:left w:val="single" w:sz="6"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кв. Негенци</w:t>
            </w:r>
          </w:p>
        </w:tc>
        <w:tc>
          <w:tcPr>
            <w:tcW w:w="3916" w:type="dxa"/>
            <w:tcBorders>
              <w:top w:val="single" w:sz="6" w:space="0" w:color="auto"/>
              <w:left w:val="single" w:sz="6" w:space="0" w:color="auto"/>
              <w:bottom w:val="single" w:sz="6"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14218.547.86</w:t>
            </w:r>
          </w:p>
        </w:tc>
      </w:tr>
      <w:tr w:rsidR="000157C5">
        <w:trPr>
          <w:trHeight w:val="305"/>
        </w:trPr>
        <w:tc>
          <w:tcPr>
            <w:tcW w:w="612" w:type="dxa"/>
            <w:tcBorders>
              <w:top w:val="single" w:sz="6" w:space="0" w:color="auto"/>
              <w:left w:val="single" w:sz="12" w:space="0" w:color="auto"/>
              <w:bottom w:val="single" w:sz="12"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20</w:t>
            </w:r>
          </w:p>
        </w:tc>
        <w:tc>
          <w:tcPr>
            <w:tcW w:w="3094" w:type="dxa"/>
            <w:tcBorders>
              <w:top w:val="single" w:sz="6" w:space="0" w:color="auto"/>
              <w:left w:val="single" w:sz="6" w:space="0" w:color="auto"/>
              <w:bottom w:val="single" w:sz="12" w:space="0" w:color="auto"/>
              <w:right w:val="single" w:sz="6" w:space="0" w:color="auto"/>
            </w:tcBorders>
          </w:tcPr>
          <w:p w:rsidR="000157C5" w:rsidRPr="006C01DD"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кв. Пройновци</w:t>
            </w:r>
          </w:p>
        </w:tc>
        <w:tc>
          <w:tcPr>
            <w:tcW w:w="3916" w:type="dxa"/>
            <w:tcBorders>
              <w:top w:val="single" w:sz="6" w:space="0" w:color="auto"/>
              <w:left w:val="single" w:sz="6" w:space="0" w:color="auto"/>
              <w:bottom w:val="single" w:sz="12" w:space="0" w:color="auto"/>
              <w:right w:val="single" w:sz="6" w:space="0" w:color="auto"/>
            </w:tcBorders>
          </w:tcPr>
          <w:p w:rsidR="000157C5" w:rsidRDefault="000157C5">
            <w:pPr>
              <w:autoSpaceDE w:val="0"/>
              <w:autoSpaceDN w:val="0"/>
              <w:adjustRightInd w:val="0"/>
              <w:rPr>
                <w:rFonts w:ascii="Calibri" w:hAnsi="Calibri" w:cs="Calibri"/>
                <w:b w:val="0"/>
                <w:bCs w:val="0"/>
                <w:color w:val="000000"/>
                <w:sz w:val="22"/>
                <w:szCs w:val="22"/>
              </w:rPr>
            </w:pPr>
            <w:r w:rsidRPr="006C01DD">
              <w:rPr>
                <w:rFonts w:ascii="Calibri" w:hAnsi="Calibri" w:cs="Calibri"/>
                <w:b w:val="0"/>
                <w:bCs w:val="0"/>
                <w:color w:val="000000"/>
                <w:sz w:val="22"/>
                <w:szCs w:val="22"/>
              </w:rPr>
              <w:t>14218.536.108</w:t>
            </w:r>
            <w:bookmarkStart w:id="0" w:name="_GoBack"/>
            <w:bookmarkEnd w:id="0"/>
          </w:p>
        </w:tc>
      </w:tr>
    </w:tbl>
    <w:p w:rsidR="000157C5" w:rsidRPr="00901B2E" w:rsidRDefault="000157C5" w:rsidP="00901B2E">
      <w:pPr>
        <w:rPr>
          <w:rFonts w:ascii="Arial" w:hAnsi="Arial" w:cs="Arial"/>
          <w:sz w:val="24"/>
        </w:rPr>
      </w:pPr>
    </w:p>
    <w:sectPr w:rsidR="000157C5" w:rsidRPr="00901B2E" w:rsidSect="00B43AC9">
      <w:footerReference w:type="default" r:id="rId6"/>
      <w:pgSz w:w="11906" w:h="16838"/>
      <w:pgMar w:top="1417" w:right="991" w:bottom="141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BBC" w:rsidRDefault="00DD2BBC" w:rsidP="00DD2BBC">
      <w:r>
        <w:separator/>
      </w:r>
    </w:p>
  </w:endnote>
  <w:endnote w:type="continuationSeparator" w:id="0">
    <w:p w:rsidR="00DD2BBC" w:rsidRDefault="00DD2BBC" w:rsidP="00DD2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1953124"/>
      <w:docPartObj>
        <w:docPartGallery w:val="Page Numbers (Bottom of Page)"/>
        <w:docPartUnique/>
      </w:docPartObj>
    </w:sdtPr>
    <w:sdtEndPr>
      <w:rPr>
        <w:noProof/>
      </w:rPr>
    </w:sdtEndPr>
    <w:sdtContent>
      <w:p w:rsidR="00DD2BBC" w:rsidRDefault="00DD2BBC">
        <w:pPr>
          <w:pStyle w:val="Footer"/>
          <w:jc w:val="right"/>
        </w:pPr>
        <w:r>
          <w:fldChar w:fldCharType="begin"/>
        </w:r>
        <w:r>
          <w:instrText xml:space="preserve"> PAGE   \* MERGEFORMAT </w:instrText>
        </w:r>
        <w:r>
          <w:fldChar w:fldCharType="separate"/>
        </w:r>
        <w:r w:rsidR="006C01DD">
          <w:rPr>
            <w:noProof/>
          </w:rPr>
          <w:t>1</w:t>
        </w:r>
        <w:r>
          <w:rPr>
            <w:noProof/>
          </w:rPr>
          <w:fldChar w:fldCharType="end"/>
        </w:r>
      </w:p>
    </w:sdtContent>
  </w:sdt>
  <w:p w:rsidR="00DD2BBC" w:rsidRDefault="00DD2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BBC" w:rsidRDefault="00DD2BBC" w:rsidP="00DD2BBC">
      <w:r>
        <w:separator/>
      </w:r>
    </w:p>
  </w:footnote>
  <w:footnote w:type="continuationSeparator" w:id="0">
    <w:p w:rsidR="00DD2BBC" w:rsidRDefault="00DD2BBC" w:rsidP="00DD2B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26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B2E"/>
    <w:rsid w:val="000157C5"/>
    <w:rsid w:val="000D7970"/>
    <w:rsid w:val="0017619D"/>
    <w:rsid w:val="002B7C0D"/>
    <w:rsid w:val="003C28FA"/>
    <w:rsid w:val="006C01DD"/>
    <w:rsid w:val="00703939"/>
    <w:rsid w:val="008A5A68"/>
    <w:rsid w:val="00901B2E"/>
    <w:rsid w:val="00A142DE"/>
    <w:rsid w:val="00B43AC9"/>
    <w:rsid w:val="00BF7FAF"/>
    <w:rsid w:val="00D23C03"/>
    <w:rsid w:val="00DD2BB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18E7CA-AA88-4F90-9ADE-FD2C661A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bCs/>
        <w:sz w:val="26"/>
        <w:szCs w:val="24"/>
        <w:lang w:val="bg-B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2B7C0D"/>
    <w:pPr>
      <w:keepNext/>
      <w:spacing w:before="240" w:after="60"/>
      <w:outlineLvl w:val="1"/>
    </w:pPr>
    <w:rPr>
      <w:rFonts w:ascii="Arial" w:eastAsia="Calibri" w:hAnsi="Arial" w:cs="Arial"/>
      <w:i/>
      <w:iCs/>
      <w:sz w:val="28"/>
      <w:szCs w:val="28"/>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BBC"/>
    <w:pPr>
      <w:tabs>
        <w:tab w:val="center" w:pos="4536"/>
        <w:tab w:val="right" w:pos="9072"/>
      </w:tabs>
    </w:pPr>
  </w:style>
  <w:style w:type="character" w:customStyle="1" w:styleId="HeaderChar">
    <w:name w:val="Header Char"/>
    <w:basedOn w:val="DefaultParagraphFont"/>
    <w:link w:val="Header"/>
    <w:uiPriority w:val="99"/>
    <w:rsid w:val="00DD2BBC"/>
  </w:style>
  <w:style w:type="paragraph" w:styleId="Footer">
    <w:name w:val="footer"/>
    <w:basedOn w:val="Normal"/>
    <w:link w:val="FooterChar"/>
    <w:uiPriority w:val="99"/>
    <w:unhideWhenUsed/>
    <w:rsid w:val="00DD2BBC"/>
    <w:pPr>
      <w:tabs>
        <w:tab w:val="center" w:pos="4536"/>
        <w:tab w:val="right" w:pos="9072"/>
      </w:tabs>
    </w:pPr>
  </w:style>
  <w:style w:type="character" w:customStyle="1" w:styleId="FooterChar">
    <w:name w:val="Footer Char"/>
    <w:basedOn w:val="DefaultParagraphFont"/>
    <w:link w:val="Footer"/>
    <w:uiPriority w:val="99"/>
    <w:rsid w:val="00DD2BBC"/>
  </w:style>
  <w:style w:type="character" w:customStyle="1" w:styleId="Heading2Char">
    <w:name w:val="Heading 2 Char"/>
    <w:basedOn w:val="DefaultParagraphFont"/>
    <w:link w:val="Heading2"/>
    <w:rsid w:val="002B7C0D"/>
    <w:rPr>
      <w:rFonts w:ascii="Arial" w:eastAsia="Calibri" w:hAnsi="Arial" w:cs="Arial"/>
      <w:i/>
      <w:iCs/>
      <w:sz w:val="28"/>
      <w:szCs w:val="28"/>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10</Pages>
  <Words>3600</Words>
  <Characters>20525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Ruseva</dc:creator>
  <cp:lastModifiedBy>Тодор Попов</cp:lastModifiedBy>
  <cp:revision>9</cp:revision>
  <cp:lastPrinted>2023-07-06T09:10:00Z</cp:lastPrinted>
  <dcterms:created xsi:type="dcterms:W3CDTF">2025-07-13T19:09:00Z</dcterms:created>
  <dcterms:modified xsi:type="dcterms:W3CDTF">2025-08-08T09:58:00Z</dcterms:modified>
</cp:coreProperties>
</file>